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2E7097" w:rsidRDefault="002E7097" w:rsidP="002E7097">
            <w:pPr>
              <w:tabs>
                <w:tab w:val="left" w:pos="141"/>
              </w:tabs>
              <w:jc w:val="both"/>
              <w:rPr>
                <w:color w:val="000000"/>
                <w:sz w:val="20"/>
                <w:szCs w:val="20"/>
              </w:rPr>
            </w:pPr>
            <w:r w:rsidRPr="00876F0C">
              <w:rPr>
                <w:rFonts w:ascii="Wingdings" w:hAnsi="Wingdings"/>
                <w:color w:val="000000"/>
                <w:sz w:val="20"/>
                <w:szCs w:val="20"/>
              </w:rPr>
              <w:t></w:t>
            </w:r>
            <w:r>
              <w:rPr>
                <w:color w:val="000000"/>
                <w:sz w:val="20"/>
                <w:szCs w:val="20"/>
              </w:rPr>
              <w:t>образец №3.1</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D10710">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EE0C47" w:rsidRPr="00EF1F51">
          <w:rPr>
            <w:rStyle w:val="Hyperlink"/>
            <w:sz w:val="22"/>
          </w:rPr>
          <w:t>http://www.vik-burgas.com/procurements?idproc=191/</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4C4963" w:rsidRDefault="00062656" w:rsidP="004C4963">
            <w:pPr>
              <w:rPr>
                <w:b/>
                <w:i/>
                <w:sz w:val="22"/>
              </w:rPr>
            </w:pPr>
            <w:r w:rsidRPr="004C4963">
              <w:rPr>
                <w:b/>
                <w:i/>
                <w:sz w:val="22"/>
              </w:rPr>
              <w:t>Отговор: 00571-201</w:t>
            </w:r>
            <w:r w:rsidR="004A6795" w:rsidRPr="004C4963">
              <w:rPr>
                <w:b/>
                <w:i/>
                <w:sz w:val="22"/>
              </w:rPr>
              <w:t>7</w:t>
            </w:r>
            <w:r w:rsidRPr="004C4963">
              <w:rPr>
                <w:b/>
                <w:i/>
                <w:sz w:val="22"/>
              </w:rPr>
              <w:t>-00</w:t>
            </w:r>
            <w:r w:rsidR="004A6795" w:rsidRPr="004C4963">
              <w:rPr>
                <w:b/>
                <w:i/>
                <w:sz w:val="22"/>
              </w:rPr>
              <w:t>0</w:t>
            </w:r>
            <w:r w:rsidR="004C4963" w:rsidRPr="004C4963">
              <w:rPr>
                <w:b/>
                <w:i/>
                <w:sz w:val="22"/>
              </w:rPr>
              <w:t>5</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4C4963" w:rsidRDefault="00177919" w:rsidP="004C4963">
            <w:pPr>
              <w:rPr>
                <w:b/>
                <w:sz w:val="22"/>
                <w:szCs w:val="22"/>
                <w:u w:val="single"/>
              </w:rPr>
            </w:pPr>
            <w:r w:rsidRPr="004C4963">
              <w:rPr>
                <w:b/>
                <w:caps/>
                <w:noProof/>
                <w:sz w:val="22"/>
                <w:szCs w:val="22"/>
              </w:rPr>
              <w:t>„Д</w:t>
            </w:r>
            <w:r w:rsidRPr="004C4963">
              <w:rPr>
                <w:b/>
                <w:noProof/>
                <w:sz w:val="22"/>
                <w:szCs w:val="22"/>
              </w:rPr>
              <w:t>оставка на лекотоварен автомобил с вградена м</w:t>
            </w:r>
            <w:r w:rsidRPr="004C4963">
              <w:rPr>
                <w:b/>
                <w:noProof/>
                <w:color w:val="000000"/>
                <w:spacing w:val="-6"/>
                <w:sz w:val="22"/>
                <w:szCs w:val="22"/>
              </w:rPr>
              <w:t xml:space="preserve">одулна система за обследване на водопроводни и канализационни тръби от 135 </w:t>
            </w:r>
            <w:r w:rsidRPr="004C4963">
              <w:rPr>
                <w:b/>
                <w:noProof/>
                <w:color w:val="000000"/>
                <w:spacing w:val="-6"/>
                <w:sz w:val="22"/>
                <w:szCs w:val="22"/>
                <w:lang w:val="en-US"/>
              </w:rPr>
              <w:t xml:space="preserve">mm </w:t>
            </w:r>
            <w:r w:rsidRPr="004C4963">
              <w:rPr>
                <w:b/>
                <w:noProof/>
                <w:color w:val="000000"/>
                <w:spacing w:val="-6"/>
                <w:sz w:val="22"/>
                <w:szCs w:val="22"/>
              </w:rPr>
              <w:t xml:space="preserve">до 2000 </w:t>
            </w:r>
            <w:r w:rsidRPr="004C4963">
              <w:rPr>
                <w:b/>
                <w:noProof/>
                <w:color w:val="000000"/>
                <w:spacing w:val="-6"/>
                <w:sz w:val="22"/>
                <w:szCs w:val="22"/>
                <w:lang w:val="en-US"/>
              </w:rPr>
              <w:t>mm</w:t>
            </w:r>
            <w:r w:rsidRPr="004C4963">
              <w:rPr>
                <w:b/>
                <w:noProof/>
                <w:color w:val="000000"/>
                <w:spacing w:val="-6"/>
                <w:sz w:val="22"/>
                <w:szCs w:val="22"/>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4C4963" w:rsidRDefault="00062656" w:rsidP="007648E1">
            <w:pPr>
              <w:rPr>
                <w:sz w:val="22"/>
                <w:szCs w:val="22"/>
              </w:rPr>
            </w:pPr>
          </w:p>
          <w:p w:rsidR="00062656" w:rsidRPr="004C4963" w:rsidRDefault="00062656" w:rsidP="004C4963">
            <w:pPr>
              <w:rPr>
                <w:sz w:val="22"/>
                <w:szCs w:val="22"/>
              </w:rPr>
            </w:pPr>
            <w:r w:rsidRPr="004C4963">
              <w:rPr>
                <w:sz w:val="22"/>
                <w:szCs w:val="22"/>
                <w:lang w:val="en-US"/>
              </w:rPr>
              <w:t xml:space="preserve">ID </w:t>
            </w:r>
            <w:r w:rsidRPr="004C4963">
              <w:rPr>
                <w:sz w:val="22"/>
                <w:szCs w:val="22"/>
              </w:rPr>
              <w:t>номер 1</w:t>
            </w:r>
            <w:r w:rsidR="004C4963" w:rsidRPr="004C4963">
              <w:rPr>
                <w:sz w:val="22"/>
                <w:szCs w:val="22"/>
              </w:rPr>
              <w:t>9</w:t>
            </w:r>
            <w:r w:rsidRPr="004C4963">
              <w:rPr>
                <w:sz w:val="22"/>
                <w:szCs w:val="22"/>
              </w:rPr>
              <w:t>1/</w:t>
            </w:r>
            <w:r w:rsidR="004C4963" w:rsidRPr="004C4963">
              <w:rPr>
                <w:sz w:val="22"/>
                <w:szCs w:val="22"/>
              </w:rPr>
              <w:t>20</w:t>
            </w:r>
            <w:r w:rsidRPr="004C4963">
              <w:rPr>
                <w:sz w:val="22"/>
                <w:szCs w:val="22"/>
              </w:rPr>
              <w:t>.0</w:t>
            </w:r>
            <w:r w:rsidR="00177919" w:rsidRPr="004C4963">
              <w:rPr>
                <w:sz w:val="22"/>
                <w:szCs w:val="22"/>
              </w:rPr>
              <w:t>3</w:t>
            </w:r>
            <w:r w:rsidRPr="004C4963">
              <w:rPr>
                <w:sz w:val="22"/>
                <w:szCs w:val="22"/>
              </w:rPr>
              <w:t>.201</w:t>
            </w:r>
            <w:r w:rsidR="00177919" w:rsidRPr="004C4963">
              <w:rPr>
                <w:sz w:val="22"/>
                <w:szCs w:val="22"/>
              </w:rPr>
              <w:t>7</w:t>
            </w:r>
            <w:r w:rsidRPr="004C4963">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99649A" w:rsidRPr="00285DF2" w:rsidRDefault="0099649A" w:rsidP="0099649A">
      <w:pPr>
        <w:jc w:val="center"/>
        <w:rPr>
          <w:b/>
          <w:u w:val="single"/>
        </w:rPr>
      </w:pPr>
      <w:r w:rsidRPr="00285DF2">
        <w:rPr>
          <w:b/>
          <w:caps/>
          <w:noProof/>
        </w:rPr>
        <w:t>„</w:t>
      </w:r>
      <w:r>
        <w:rPr>
          <w:b/>
          <w:caps/>
          <w:noProof/>
        </w:rPr>
        <w:t>Д</w:t>
      </w:r>
      <w:r w:rsidRPr="00285DF2">
        <w:rPr>
          <w:b/>
          <w:noProof/>
        </w:rPr>
        <w:t>оставка на лекотоварен автомобил с вградена м</w:t>
      </w:r>
      <w:r w:rsidRPr="00285DF2">
        <w:rPr>
          <w:b/>
          <w:noProof/>
          <w:color w:val="000000"/>
          <w:spacing w:val="-6"/>
        </w:rPr>
        <w:t xml:space="preserve">одулна система за обследване на водопроводни и канализационни тръби от 135 </w:t>
      </w:r>
      <w:r w:rsidRPr="00285DF2">
        <w:rPr>
          <w:b/>
          <w:noProof/>
          <w:color w:val="000000"/>
          <w:spacing w:val="-6"/>
          <w:lang w:val="en-US"/>
        </w:rPr>
        <w:t xml:space="preserve">mm </w:t>
      </w:r>
      <w:r w:rsidRPr="00285DF2">
        <w:rPr>
          <w:b/>
          <w:noProof/>
          <w:color w:val="000000"/>
          <w:spacing w:val="-6"/>
        </w:rPr>
        <w:t xml:space="preserve">до 2000 </w:t>
      </w:r>
      <w:r w:rsidRPr="00285DF2">
        <w:rPr>
          <w:b/>
          <w:noProof/>
          <w:color w:val="000000"/>
          <w:spacing w:val="-6"/>
          <w:lang w:val="en-US"/>
        </w:rPr>
        <w:t>mm</w:t>
      </w:r>
      <w:r>
        <w:rPr>
          <w:b/>
          <w:noProof/>
          <w:color w:val="000000"/>
          <w:spacing w:val="-6"/>
        </w:rPr>
        <w:t>.</w:t>
      </w:r>
      <w:r w:rsidRPr="00285DF2">
        <w:rPr>
          <w:b/>
          <w:noProof/>
          <w:color w:val="000000"/>
          <w:spacing w:val="-6"/>
        </w:rPr>
        <w:t>“</w:t>
      </w:r>
    </w:p>
    <w:p w:rsidR="00ED1BDE" w:rsidRPr="002F5BD2" w:rsidRDefault="00ED1BDE" w:rsidP="00ED1BDE">
      <w:pPr>
        <w:pBdr>
          <w:bottom w:val="single" w:sz="4" w:space="1" w:color="auto"/>
        </w:pBdr>
      </w:pPr>
    </w:p>
    <w:p w:rsidR="00ED1BDE" w:rsidRPr="000C2A9D" w:rsidRDefault="00ED1BDE" w:rsidP="000C2A9D">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орепосочената обществена поръчка</w:t>
      </w:r>
      <w:r w:rsidR="00B43E1A">
        <w:rPr>
          <w:bCs/>
          <w:lang w:eastAsia="en-US"/>
        </w:rPr>
        <w:t xml:space="preserve">,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0" w:name="OLE_LINK2"/>
      <w:bookmarkStart w:id="1" w:name="OLE_LINK3"/>
      <w:r w:rsidRPr="002F5BD2">
        <w:rPr>
          <w:rFonts w:ascii="Times New Roman" w:hAnsi="Times New Roman"/>
          <w:sz w:val="24"/>
          <w:szCs w:val="24"/>
        </w:rPr>
        <w:t>Декларирам</w:t>
      </w:r>
      <w:bookmarkEnd w:id="0"/>
      <w:bookmarkEnd w:id="1"/>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EE0C47">
        <w:rPr>
          <w:rFonts w:ascii="Times New Roman" w:hAnsi="Times New Roman"/>
          <w:sz w:val="24"/>
          <w:szCs w:val="24"/>
        </w:rPr>
        <w:t xml:space="preserve">Декларирам, че срокът на валидността на нашата оферта е </w:t>
      </w:r>
      <w:r w:rsidR="002835CB" w:rsidRPr="00EE0C47">
        <w:rPr>
          <w:rFonts w:ascii="Times New Roman" w:hAnsi="Times New Roman"/>
          <w:sz w:val="24"/>
          <w:szCs w:val="24"/>
          <w:u w:val="single"/>
        </w:rPr>
        <w:t>6</w:t>
      </w:r>
      <w:r w:rsidRPr="00EE0C47">
        <w:rPr>
          <w:rFonts w:ascii="Times New Roman" w:hAnsi="Times New Roman"/>
          <w:sz w:val="24"/>
          <w:szCs w:val="24"/>
          <w:u w:val="single"/>
        </w:rPr>
        <w:t xml:space="preserve"> </w:t>
      </w:r>
      <w:r w:rsidR="002835CB" w:rsidRPr="00EE0C47">
        <w:rPr>
          <w:rFonts w:ascii="Times New Roman" w:hAnsi="Times New Roman"/>
          <w:sz w:val="24"/>
          <w:szCs w:val="24"/>
          <w:u w:val="single"/>
        </w:rPr>
        <w:t>(шест</w:t>
      </w:r>
      <w:r w:rsidRPr="00EE0C47">
        <w:rPr>
          <w:rFonts w:ascii="Times New Roman" w:hAnsi="Times New Roman"/>
          <w:sz w:val="24"/>
          <w:szCs w:val="24"/>
          <w:u w:val="single"/>
        </w:rPr>
        <w:t>)</w:t>
      </w:r>
      <w:r w:rsidRPr="00EE0C47">
        <w:rPr>
          <w:rFonts w:ascii="Times New Roman" w:hAnsi="Times New Roman"/>
          <w:sz w:val="24"/>
          <w:szCs w:val="24"/>
        </w:rPr>
        <w:t xml:space="preserve"> </w:t>
      </w:r>
      <w:r w:rsidR="002835CB" w:rsidRPr="00EE0C47">
        <w:rPr>
          <w:rFonts w:ascii="Times New Roman" w:hAnsi="Times New Roman"/>
          <w:sz w:val="24"/>
          <w:szCs w:val="24"/>
        </w:rPr>
        <w:t>месеца</w:t>
      </w:r>
      <w:r w:rsidRPr="00EE0C47">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A96E58"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да изпълним доставка</w:t>
      </w:r>
      <w:r w:rsidR="00EE0C47">
        <w:rPr>
          <w:rFonts w:eastAsia="Calibri"/>
          <w:sz w:val="24"/>
          <w:szCs w:val="24"/>
          <w:lang w:eastAsia="en-US"/>
        </w:rPr>
        <w:t>та</w:t>
      </w:r>
      <w:r w:rsidRPr="0065649A">
        <w:rPr>
          <w:rFonts w:eastAsia="Calibri"/>
          <w:sz w:val="24"/>
          <w:szCs w:val="24"/>
          <w:lang w:eastAsia="en-US"/>
        </w:rPr>
        <w:t xml:space="preserve"> в срок от ……… (……….) календарни дни, считано от датата на </w:t>
      </w:r>
      <w:r w:rsidR="00EE0C47">
        <w:rPr>
          <w:rFonts w:eastAsia="Calibri"/>
          <w:sz w:val="24"/>
          <w:szCs w:val="24"/>
          <w:lang w:eastAsia="en-US"/>
        </w:rPr>
        <w:t>сключване на договора</w:t>
      </w:r>
      <w:r w:rsidRPr="0065649A">
        <w:rPr>
          <w:rFonts w:eastAsia="Calibri"/>
          <w:sz w:val="24"/>
          <w:szCs w:val="24"/>
          <w:lang w:eastAsia="en-US"/>
        </w:rPr>
        <w:t>.</w:t>
      </w:r>
    </w:p>
    <w:p w:rsidR="00D244BF" w:rsidRPr="00D244BF" w:rsidRDefault="00D244BF" w:rsidP="0065649A">
      <w:pPr>
        <w:pStyle w:val="NoSpacing"/>
        <w:numPr>
          <w:ilvl w:val="0"/>
          <w:numId w:val="43"/>
        </w:numPr>
        <w:ind w:left="0" w:firstLine="360"/>
        <w:jc w:val="both"/>
        <w:rPr>
          <w:rFonts w:eastAsia="Calibri"/>
          <w:sz w:val="24"/>
          <w:szCs w:val="24"/>
          <w:lang w:eastAsia="en-US"/>
        </w:rPr>
      </w:pPr>
      <w:r w:rsidRPr="00A40645">
        <w:rPr>
          <w:sz w:val="24"/>
          <w:szCs w:val="24"/>
        </w:rPr>
        <w:t>Предлагаме гаранционно обслужване</w:t>
      </w:r>
      <w:r>
        <w:rPr>
          <w:sz w:val="24"/>
          <w:szCs w:val="24"/>
        </w:rPr>
        <w:t xml:space="preserve"> …… (……………) месеца от датата на доставка</w:t>
      </w:r>
      <w:bookmarkStart w:id="2" w:name="_GoBack"/>
      <w:bookmarkEnd w:id="2"/>
      <w:r>
        <w:rPr>
          <w:sz w:val="24"/>
          <w:szCs w:val="24"/>
        </w:rPr>
        <w:t>.</w:t>
      </w:r>
    </w:p>
    <w:p w:rsidR="004D57D6" w:rsidRDefault="00D244BF" w:rsidP="004D57D6">
      <w:pPr>
        <w:pStyle w:val="NoSpacing"/>
        <w:numPr>
          <w:ilvl w:val="0"/>
          <w:numId w:val="43"/>
        </w:numPr>
        <w:ind w:left="0" w:firstLine="360"/>
        <w:jc w:val="both"/>
        <w:rPr>
          <w:rFonts w:eastAsia="Calibri"/>
          <w:sz w:val="24"/>
          <w:szCs w:val="24"/>
          <w:lang w:eastAsia="en-US"/>
        </w:rPr>
      </w:pPr>
      <w:r w:rsidRPr="00D244BF">
        <w:rPr>
          <w:sz w:val="24"/>
          <w:szCs w:val="24"/>
        </w:rPr>
        <w:t>Декларираме, че предлаганата машина е нова</w:t>
      </w:r>
      <w:r>
        <w:rPr>
          <w:sz w:val="24"/>
          <w:szCs w:val="24"/>
        </w:rPr>
        <w:t>,</w:t>
      </w:r>
      <w:r w:rsidRPr="00D244BF">
        <w:rPr>
          <w:sz w:val="24"/>
          <w:szCs w:val="24"/>
        </w:rPr>
        <w:t xml:space="preserve"> неупотребявана</w:t>
      </w:r>
      <w:r>
        <w:rPr>
          <w:sz w:val="24"/>
          <w:szCs w:val="24"/>
        </w:rPr>
        <w:t>,</w:t>
      </w:r>
      <w:r w:rsidRPr="00D244BF">
        <w:rPr>
          <w:sz w:val="24"/>
          <w:szCs w:val="24"/>
        </w:rPr>
        <w:t xml:space="preserve"> отговаря</w:t>
      </w:r>
      <w:r>
        <w:rPr>
          <w:sz w:val="24"/>
          <w:szCs w:val="24"/>
        </w:rPr>
        <w:t>ща</w:t>
      </w:r>
      <w:r w:rsidRPr="00D244BF">
        <w:rPr>
          <w:sz w:val="24"/>
          <w:szCs w:val="24"/>
        </w:rPr>
        <w:t xml:space="preserve"> напълно на техническата спецификация.</w:t>
      </w:r>
    </w:p>
    <w:p w:rsidR="00D244BF" w:rsidRPr="004D57D6" w:rsidRDefault="00D244BF" w:rsidP="004D57D6">
      <w:pPr>
        <w:pStyle w:val="NoSpacing"/>
        <w:numPr>
          <w:ilvl w:val="0"/>
          <w:numId w:val="43"/>
        </w:numPr>
        <w:ind w:left="0" w:firstLine="360"/>
        <w:jc w:val="both"/>
        <w:rPr>
          <w:rFonts w:eastAsia="Calibri"/>
          <w:sz w:val="24"/>
          <w:szCs w:val="24"/>
          <w:lang w:eastAsia="en-US"/>
        </w:rPr>
      </w:pPr>
      <w:r w:rsidRPr="004D57D6">
        <w:rPr>
          <w:sz w:val="24"/>
          <w:szCs w:val="24"/>
          <w:u w:val="single"/>
        </w:rPr>
        <w:t xml:space="preserve">Прилагаме </w:t>
      </w:r>
      <w:r w:rsidR="004D57D6" w:rsidRPr="004D57D6">
        <w:rPr>
          <w:sz w:val="24"/>
          <w:szCs w:val="24"/>
          <w:u w:val="single"/>
        </w:rPr>
        <w:t xml:space="preserve">попълнен образец №3.1 - Техническа спецификация </w:t>
      </w:r>
      <w:r w:rsidR="004D57D6" w:rsidRPr="004D57D6">
        <w:rPr>
          <w:bCs/>
          <w:sz w:val="24"/>
          <w:szCs w:val="24"/>
          <w:u w:val="single"/>
        </w:rPr>
        <w:t>на хартиен и електронен носител във формат Мicrosoft Excel</w:t>
      </w:r>
      <w:r w:rsidRPr="004D57D6">
        <w:rPr>
          <w:sz w:val="24"/>
          <w:szCs w:val="24"/>
          <w:u w:val="single"/>
        </w:rPr>
        <w:t xml:space="preserve"> </w:t>
      </w:r>
    </w:p>
    <w:p w:rsidR="0078504F" w:rsidRPr="004C4963" w:rsidRDefault="0078504F" w:rsidP="00DC611D">
      <w:pPr>
        <w:autoSpaceDE w:val="0"/>
        <w:autoSpaceDN w:val="0"/>
        <w:adjustRightInd w:val="0"/>
        <w:spacing w:before="120"/>
        <w:ind w:firstLine="540"/>
        <w:jc w:val="both"/>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7E5495" w:rsidRDefault="00ED1BDE" w:rsidP="007E5495">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7E5495" w:rsidRPr="0039705F" w:rsidRDefault="007E5495" w:rsidP="00B70404">
      <w:pPr>
        <w:jc w:val="both"/>
        <w:rPr>
          <w:b/>
          <w:noProof/>
        </w:rPr>
      </w:pPr>
    </w:p>
    <w:p w:rsidR="00B70404" w:rsidRPr="0039705F" w:rsidRDefault="0039705F" w:rsidP="00B70404">
      <w:pPr>
        <w:jc w:val="both"/>
        <w:rPr>
          <w:b/>
          <w:noProof/>
        </w:rPr>
      </w:pPr>
      <w:r w:rsidRPr="0039705F">
        <w:rPr>
          <w:rFonts w:eastAsia="Calibri"/>
          <w:b/>
          <w:lang w:eastAsia="en-US"/>
        </w:rPr>
        <w:t>Предлагаме обща цена за изпълнение на поръчката</w:t>
      </w:r>
      <w:r w:rsidR="007E5495" w:rsidRPr="0039705F">
        <w:rPr>
          <w:b/>
          <w:noProof/>
        </w:rPr>
        <w:t xml:space="preserve"> </w:t>
      </w:r>
      <w:r w:rsidR="00B70404" w:rsidRPr="0039705F">
        <w:rPr>
          <w:b/>
          <w:noProof/>
        </w:rPr>
        <w:t>(без ДДС)</w:t>
      </w:r>
      <w:r>
        <w:rPr>
          <w:b/>
          <w:noProof/>
        </w:rPr>
        <w:t>:</w:t>
      </w:r>
    </w:p>
    <w:p w:rsidR="00B70404" w:rsidRPr="002F5BD2" w:rsidRDefault="00B70404" w:rsidP="00B70404">
      <w:pPr>
        <w:jc w:val="both"/>
        <w:rPr>
          <w:noProof/>
        </w:rPr>
      </w:pPr>
      <w:r w:rsidRPr="002F5BD2">
        <w:rPr>
          <w:noProof/>
        </w:rPr>
        <w:t>________________________________________________________________________________</w:t>
      </w:r>
    </w:p>
    <w:p w:rsidR="00B70404" w:rsidRPr="002F5BD2" w:rsidRDefault="00B70404" w:rsidP="00B70404">
      <w:pPr>
        <w:jc w:val="center"/>
        <w:rPr>
          <w:noProof/>
          <w:u w:val="single"/>
        </w:rPr>
      </w:pPr>
      <w:r w:rsidRPr="002F5BD2">
        <w:rPr>
          <w:noProof/>
        </w:rPr>
        <w:t>(посочва се общата цена в лева цифром и словом</w:t>
      </w:r>
      <w:r w:rsidRPr="002F5BD2">
        <w:rPr>
          <w:noProof/>
          <w:u w:val="single"/>
        </w:rPr>
        <w:t>)</w:t>
      </w:r>
    </w:p>
    <w:p w:rsidR="00B70404" w:rsidRPr="002F5BD2" w:rsidRDefault="00B70404" w:rsidP="00B70404"/>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предложен</w:t>
      </w:r>
      <w:r w:rsidR="0039705F">
        <w:rPr>
          <w:rFonts w:eastAsia="Calibri"/>
          <w:bCs/>
          <w:lang w:eastAsia="en-US"/>
        </w:rPr>
        <w:t>ата</w:t>
      </w:r>
      <w:r w:rsidRPr="002F5BD2">
        <w:rPr>
          <w:rFonts w:eastAsia="Calibri"/>
          <w:bCs/>
          <w:lang w:eastAsia="en-US"/>
        </w:rPr>
        <w:t xml:space="preserve"> цен</w:t>
      </w:r>
      <w:r w:rsidR="0039705F">
        <w:rPr>
          <w:rFonts w:eastAsia="Calibri"/>
          <w:bCs/>
          <w:lang w:eastAsia="en-US"/>
        </w:rPr>
        <w:t>а</w:t>
      </w:r>
      <w:r w:rsidRPr="002F5BD2">
        <w:rPr>
          <w:rFonts w:eastAsia="Calibri"/>
          <w:bCs/>
          <w:lang w:eastAsia="en-US"/>
        </w:rPr>
        <w:t xml:space="preserve"> включва всички разходи, свързани с изпълнението на поръчката, действащи към момента на изпълнение и </w:t>
      </w:r>
      <w:r w:rsidRPr="002F5BD2">
        <w:rPr>
          <w:rFonts w:eastAsia="Calibri"/>
          <w:lang w:eastAsia="en-US"/>
        </w:rPr>
        <w:t>остава непроменен</w:t>
      </w:r>
      <w:r w:rsidR="0039705F">
        <w:rPr>
          <w:rFonts w:eastAsia="Calibri"/>
          <w:lang w:eastAsia="en-US"/>
        </w:rPr>
        <w:t>а</w:t>
      </w:r>
      <w:r w:rsidRPr="002F5BD2">
        <w:rPr>
          <w:rFonts w:eastAsia="Calibri"/>
          <w:lang w:eastAsia="en-US"/>
        </w:rPr>
        <w:t xml:space="preserve">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лащането да се извърш</w:t>
      </w:r>
      <w:r w:rsidR="0039705F">
        <w:rPr>
          <w:rFonts w:eastAsia="Calibri"/>
          <w:lang w:eastAsia="en-US"/>
        </w:rPr>
        <w:t>и</w:t>
      </w:r>
      <w:r w:rsidRPr="002F5BD2">
        <w:rPr>
          <w:rFonts w:eastAsia="Calibri"/>
          <w:lang w:eastAsia="en-US"/>
        </w:rPr>
        <w:t xml:space="preserve">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2F5BD2">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 w:rsidR="0078138C" w:rsidRPr="002F5BD2" w:rsidRDefault="0078138C" w:rsidP="0078138C">
      <w:pPr>
        <w:jc w:val="center"/>
        <w:rPr>
          <w:b/>
        </w:rPr>
      </w:pPr>
      <w:r w:rsidRPr="002F5BD2">
        <w:rPr>
          <w:b/>
        </w:rPr>
        <w:t>№</w:t>
      </w:r>
      <w:r w:rsidR="005A06B9">
        <w:rPr>
          <w:b/>
        </w:rPr>
        <w:t xml:space="preserve"> </w:t>
      </w:r>
      <w:r w:rsidRPr="002F5BD2">
        <w:rPr>
          <w:b/>
        </w:rPr>
        <w:t>ЗОП-........./.......................201</w:t>
      </w:r>
      <w:r w:rsidR="005A06B9">
        <w:rPr>
          <w:b/>
        </w:rPr>
        <w:t xml:space="preserve">7 </w:t>
      </w:r>
      <w:r w:rsidRPr="002F5BD2">
        <w:rPr>
          <w:b/>
        </w:rPr>
        <w:t>г.</w:t>
      </w:r>
    </w:p>
    <w:p w:rsidR="0078138C" w:rsidRPr="002F5BD2" w:rsidRDefault="0078138C" w:rsidP="0078138C"/>
    <w:p w:rsidR="0078138C" w:rsidRPr="005A06B9" w:rsidRDefault="005A06B9" w:rsidP="005A06B9">
      <w:pPr>
        <w:jc w:val="center"/>
        <w:rPr>
          <w:b/>
          <w:u w:val="single"/>
        </w:rPr>
      </w:pPr>
      <w:r w:rsidRPr="00285DF2">
        <w:rPr>
          <w:b/>
          <w:caps/>
          <w:noProof/>
        </w:rPr>
        <w:t>„</w:t>
      </w:r>
      <w:r>
        <w:rPr>
          <w:b/>
          <w:caps/>
          <w:noProof/>
        </w:rPr>
        <w:t>Д</w:t>
      </w:r>
      <w:r w:rsidRPr="00285DF2">
        <w:rPr>
          <w:b/>
          <w:noProof/>
        </w:rPr>
        <w:t>оставка на лекотоварен автомобил с вградена м</w:t>
      </w:r>
      <w:r w:rsidRPr="00285DF2">
        <w:rPr>
          <w:b/>
          <w:noProof/>
          <w:color w:val="000000"/>
          <w:spacing w:val="-6"/>
        </w:rPr>
        <w:t xml:space="preserve">одулна система за обследване на водопроводни и канализационни тръби от 135 </w:t>
      </w:r>
      <w:r w:rsidRPr="00285DF2">
        <w:rPr>
          <w:b/>
          <w:noProof/>
          <w:color w:val="000000"/>
          <w:spacing w:val="-6"/>
          <w:lang w:val="en-US"/>
        </w:rPr>
        <w:t xml:space="preserve">mm </w:t>
      </w:r>
      <w:r w:rsidRPr="00285DF2">
        <w:rPr>
          <w:b/>
          <w:noProof/>
          <w:color w:val="000000"/>
          <w:spacing w:val="-6"/>
        </w:rPr>
        <w:t xml:space="preserve">до 2000 </w:t>
      </w:r>
      <w:r w:rsidRPr="00285DF2">
        <w:rPr>
          <w:b/>
          <w:noProof/>
          <w:color w:val="000000"/>
          <w:spacing w:val="-6"/>
          <w:lang w:val="en-US"/>
        </w:rPr>
        <w:t>mm</w:t>
      </w:r>
      <w:r>
        <w:rPr>
          <w:b/>
          <w:noProof/>
          <w:color w:val="000000"/>
          <w:spacing w:val="-6"/>
        </w:rPr>
        <w:t>.</w:t>
      </w:r>
      <w:r w:rsidRPr="00285DF2">
        <w:rPr>
          <w:b/>
          <w:noProof/>
          <w:color w:val="000000"/>
          <w:spacing w:val="-6"/>
        </w:rPr>
        <w:t>“</w:t>
      </w:r>
    </w:p>
    <w:p w:rsidR="0078138C" w:rsidRPr="002F5BD2" w:rsidRDefault="0078138C" w:rsidP="0078138C">
      <w:pPr>
        <w:jc w:val="both"/>
        <w:rPr>
          <w:color w:val="000000"/>
        </w:rPr>
      </w:pPr>
    </w:p>
    <w:p w:rsidR="0078138C" w:rsidRPr="002F5BD2" w:rsidRDefault="0078138C" w:rsidP="0078138C">
      <w:pPr>
        <w:jc w:val="both"/>
      </w:pPr>
      <w:r w:rsidRPr="002F5BD2">
        <w:rPr>
          <w:color w:val="000000"/>
        </w:rPr>
        <w:tab/>
      </w:r>
      <w:r w:rsidRPr="002F5BD2">
        <w:t>Днес, ............... 201</w:t>
      </w:r>
      <w:r w:rsidR="005A06B9">
        <w:t>7</w:t>
      </w:r>
      <w:r w:rsidRPr="002F5BD2">
        <w:t xml:space="preserve"> г., в гр. Бургас на основание чл</w:t>
      </w:r>
      <w:r w:rsidR="002E7096" w:rsidRPr="002F5BD2">
        <w:t>.</w:t>
      </w:r>
      <w:r w:rsidRPr="002F5BD2">
        <w:t>112, ал.1 от Закона за обществените поръчки (ЗОП) и Решение № РД-09-......../ ..............201</w:t>
      </w:r>
      <w:r w:rsidR="005A06B9">
        <w:t xml:space="preserve">7 </w:t>
      </w:r>
      <w:r w:rsidRPr="002F5BD2">
        <w:t xml:space="preserve">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78138C" w:rsidRPr="002F5BD2" w:rsidRDefault="0078138C" w:rsidP="0078138C">
      <w:pPr>
        <w:ind w:firstLine="708"/>
        <w:jc w:val="both"/>
        <w:rPr>
          <w:b/>
          <w:bCs/>
          <w:color w:val="000000"/>
        </w:rPr>
      </w:pPr>
    </w:p>
    <w:p w:rsidR="0078138C" w:rsidRPr="002F5BD2" w:rsidRDefault="0078138C" w:rsidP="0078138C">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11"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78138C" w:rsidRPr="002F5BD2" w:rsidRDefault="0078138C" w:rsidP="0078138C">
      <w:pPr>
        <w:jc w:val="center"/>
      </w:pPr>
      <w:r w:rsidRPr="002F5BD2">
        <w:t>и</w:t>
      </w:r>
    </w:p>
    <w:p w:rsidR="0078138C" w:rsidRPr="007C0EED" w:rsidRDefault="0078138C" w:rsidP="0078138C">
      <w:pPr>
        <w:jc w:val="both"/>
      </w:pPr>
      <w:r w:rsidRPr="002F5BD2">
        <w:rPr>
          <w:color w:val="000000"/>
        </w:rPr>
        <w:t xml:space="preserve">...................................................,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w:t>
      </w:r>
      <w:r w:rsidRPr="007C0EED">
        <w:t>№ 00571-201</w:t>
      </w:r>
      <w:r w:rsidR="005A06B9" w:rsidRPr="007C0EED">
        <w:t>7</w:t>
      </w:r>
      <w:r w:rsidRPr="007C0EED">
        <w:t xml:space="preserve">- .................., наричано по-долу </w:t>
      </w:r>
      <w:r w:rsidRPr="007C0EED">
        <w:rPr>
          <w:b/>
          <w:bCs/>
        </w:rPr>
        <w:t>ИЗПЪЛНИТЕЛ, от друга страна</w:t>
      </w:r>
      <w:r w:rsidRPr="007C0EED">
        <w:t>.</w:t>
      </w:r>
    </w:p>
    <w:p w:rsidR="0078138C" w:rsidRPr="002F5BD2" w:rsidRDefault="0078138C" w:rsidP="0078138C">
      <w:pPr>
        <w:rPr>
          <w:b/>
          <w:color w:val="000000"/>
        </w:rPr>
      </w:pPr>
    </w:p>
    <w:p w:rsidR="0078138C" w:rsidRPr="002F5BD2" w:rsidRDefault="0078138C" w:rsidP="0078138C">
      <w:pPr>
        <w:jc w:val="center"/>
        <w:rPr>
          <w:b/>
          <w:color w:val="000000"/>
        </w:rPr>
      </w:pPr>
      <w:r w:rsidRPr="002F5BD2">
        <w:rPr>
          <w:b/>
          <w:color w:val="000000"/>
        </w:rPr>
        <w:t>Страните се споразумяха следното:</w:t>
      </w:r>
    </w:p>
    <w:p w:rsidR="0078138C" w:rsidRPr="002F5BD2" w:rsidRDefault="0078138C" w:rsidP="0078138C">
      <w:pPr>
        <w:jc w:val="center"/>
        <w:rPr>
          <w:b/>
          <w:color w:val="000000"/>
        </w:rPr>
      </w:pPr>
    </w:p>
    <w:p w:rsidR="007C0EED" w:rsidRPr="00114937" w:rsidRDefault="007C0EED" w:rsidP="007C0EED">
      <w:pPr>
        <w:rPr>
          <w:b/>
        </w:rPr>
      </w:pPr>
      <w:r w:rsidRPr="00114937">
        <w:rPr>
          <w:b/>
        </w:rPr>
        <w:t>I. ПРЕДМЕТ НА ДОГОВОРА</w:t>
      </w:r>
    </w:p>
    <w:p w:rsidR="007C0EED" w:rsidRPr="00114937" w:rsidRDefault="007C0EED" w:rsidP="007C0EED">
      <w:pPr>
        <w:numPr>
          <w:ilvl w:val="0"/>
          <w:numId w:val="3"/>
        </w:numPr>
        <w:tabs>
          <w:tab w:val="left" w:pos="0"/>
          <w:tab w:val="left" w:pos="851"/>
          <w:tab w:val="left" w:pos="993"/>
        </w:tabs>
        <w:overflowPunct w:val="0"/>
        <w:autoSpaceDE w:val="0"/>
        <w:autoSpaceDN w:val="0"/>
        <w:adjustRightInd w:val="0"/>
        <w:ind w:left="0" w:firstLine="360"/>
        <w:jc w:val="both"/>
        <w:rPr>
          <w:color w:val="000000"/>
        </w:rPr>
      </w:pPr>
      <w:r w:rsidRPr="00114937">
        <w:rPr>
          <w:bCs/>
          <w:color w:val="000000"/>
        </w:rPr>
        <w:t>ВЪЗЛОЖИТЕЛЯТ</w:t>
      </w:r>
      <w:r w:rsidRPr="00114937">
        <w:rPr>
          <w:color w:val="000000"/>
        </w:rPr>
        <w:t xml:space="preserve"> възлага, а </w:t>
      </w:r>
      <w:r w:rsidRPr="00114937">
        <w:rPr>
          <w:bCs/>
          <w:color w:val="000000"/>
        </w:rPr>
        <w:t>ИЗПЪЛНИТЕЛЯ</w:t>
      </w:r>
      <w:r w:rsidRPr="00114937">
        <w:rPr>
          <w:color w:val="000000"/>
        </w:rPr>
        <w:t xml:space="preserve"> приема да извърши от свое име и за сметка на ВЪЗЛОЖИТЕЛЯ</w:t>
      </w:r>
      <w:r w:rsidRPr="00114937">
        <w:t xml:space="preserve"> </w:t>
      </w:r>
      <w:r w:rsidRPr="005F477C">
        <w:rPr>
          <w:b/>
          <w:u w:val="single"/>
        </w:rPr>
        <w:t xml:space="preserve">доставка на </w:t>
      </w:r>
      <w:r w:rsidR="005F477C" w:rsidRPr="005F477C">
        <w:rPr>
          <w:b/>
          <w:noProof/>
          <w:u w:val="single"/>
        </w:rPr>
        <w:t>на лекотоварен автомобил с вградена м</w:t>
      </w:r>
      <w:r w:rsidR="005F477C" w:rsidRPr="005F477C">
        <w:rPr>
          <w:b/>
          <w:noProof/>
          <w:color w:val="000000"/>
          <w:spacing w:val="-6"/>
          <w:u w:val="single"/>
        </w:rPr>
        <w:t xml:space="preserve">одулна система за обследване на водопроводни и канализационни тръби от 135 </w:t>
      </w:r>
      <w:r w:rsidR="005F477C" w:rsidRPr="005F477C">
        <w:rPr>
          <w:b/>
          <w:noProof/>
          <w:color w:val="000000"/>
          <w:spacing w:val="-6"/>
          <w:u w:val="single"/>
          <w:lang w:val="en-US"/>
        </w:rPr>
        <w:t xml:space="preserve">mm </w:t>
      </w:r>
      <w:r w:rsidR="005F477C" w:rsidRPr="005F477C">
        <w:rPr>
          <w:b/>
          <w:noProof/>
          <w:color w:val="000000"/>
          <w:spacing w:val="-6"/>
          <w:u w:val="single"/>
        </w:rPr>
        <w:t xml:space="preserve">до 2000 </w:t>
      </w:r>
      <w:r w:rsidR="005F477C" w:rsidRPr="005F477C">
        <w:rPr>
          <w:b/>
          <w:noProof/>
          <w:color w:val="000000"/>
          <w:spacing w:val="-6"/>
          <w:u w:val="single"/>
          <w:lang w:val="en-US"/>
        </w:rPr>
        <w:t>mm</w:t>
      </w:r>
      <w:r w:rsidR="005F477C">
        <w:rPr>
          <w:b/>
          <w:noProof/>
          <w:color w:val="000000"/>
          <w:spacing w:val="-6"/>
          <w:u w:val="single"/>
        </w:rPr>
        <w:t>,</w:t>
      </w:r>
      <w:r w:rsidRPr="0089732F">
        <w:t xml:space="preserve"> в обем и номенклатура, </w:t>
      </w:r>
      <w:r w:rsidRPr="00114937">
        <w:t xml:space="preserve">подробно описана в Приложение №1 (техническа спецификация), </w:t>
      </w:r>
      <w:r>
        <w:t>неразделна част от този договор</w:t>
      </w:r>
      <w:r w:rsidRPr="00114937">
        <w:t>.</w:t>
      </w:r>
    </w:p>
    <w:p w:rsidR="007C0EED" w:rsidRPr="00114937" w:rsidRDefault="007C0EED" w:rsidP="007C0EED">
      <w:pPr>
        <w:tabs>
          <w:tab w:val="left" w:pos="0"/>
          <w:tab w:val="left" w:pos="3645"/>
        </w:tabs>
        <w:ind w:firstLine="360"/>
        <w:rPr>
          <w:b/>
          <w:bCs/>
        </w:rPr>
      </w:pPr>
      <w:r w:rsidRPr="00114937">
        <w:rPr>
          <w:b/>
          <w:bCs/>
        </w:rPr>
        <w:tab/>
      </w:r>
    </w:p>
    <w:p w:rsidR="007C0EED" w:rsidRPr="00114937" w:rsidRDefault="007C0EED" w:rsidP="007C0EED">
      <w:pPr>
        <w:tabs>
          <w:tab w:val="left" w:pos="0"/>
        </w:tabs>
        <w:rPr>
          <w:b/>
        </w:rPr>
      </w:pPr>
      <w:r w:rsidRPr="00114937">
        <w:rPr>
          <w:b/>
        </w:rPr>
        <w:t>ІI. ЦЕНА И НАЧИН НА ПЛАЩАНЕ</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932BC0">
        <w:t>ВЪЗЛОЖИТЕЛЯТ дължи на ИЗПЪЛНИТЕЛЯ възнаграждение в размер на</w:t>
      </w:r>
      <w:r w:rsidRPr="00114937">
        <w:rPr>
          <w:color w:val="FF0000"/>
        </w:rPr>
        <w:t xml:space="preserve"> </w:t>
      </w:r>
      <w:r w:rsidRPr="00114937">
        <w:t xml:space="preserve">...... ( ............ ) лева без ДДС, </w:t>
      </w:r>
      <w:r w:rsidRPr="00114937">
        <w:rPr>
          <w:u w:val="single"/>
        </w:rPr>
        <w:t>съобразно Приложение №</w:t>
      </w:r>
      <w:r w:rsidR="00D2274F">
        <w:rPr>
          <w:u w:val="single"/>
        </w:rPr>
        <w:t>2</w:t>
      </w:r>
      <w:r w:rsidRPr="00114937">
        <w:rPr>
          <w:u w:val="single"/>
        </w:rPr>
        <w:t>,</w:t>
      </w:r>
      <w:r w:rsidRPr="00114937">
        <w:t xml:space="preserve"> неразделна част от договора.</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 xml:space="preserve">Заплащането се извършва въз основа на предоставена фактура от страна на ИЗПЪЛНИТЕЛЯ и подписан от страните </w:t>
      </w:r>
      <w:r w:rsidRPr="00932BC0">
        <w:t>приемателно – предавателен протокол</w:t>
      </w:r>
      <w:r w:rsidRPr="00114937">
        <w:rPr>
          <w:color w:val="7030A0"/>
        </w:rPr>
        <w:t xml:space="preserve">. </w:t>
      </w:r>
      <w:r w:rsidRPr="00114937">
        <w:t xml:space="preserve">Дължимата от ВЪЗЛОЖИТЕЛЯ сума се заплаща по банков път в срок </w:t>
      </w:r>
      <w:r w:rsidRPr="00114937">
        <w:rPr>
          <w:u w:val="single"/>
        </w:rPr>
        <w:t>до 30 (тридесет) календарни дни</w:t>
      </w:r>
      <w:r w:rsidRPr="00114937">
        <w:t xml:space="preserve"> считано от представянето на посочените документи.</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932BC0">
        <w:t xml:space="preserve">Договорената цена е окончателна и не подлежи на актуализация за срока на настоящия договор. </w:t>
      </w:r>
      <w:r w:rsidRPr="00114937">
        <w:t>Включва транспортни разходи, застраховки, магазинаж, вносни мита и такси, както и всякакви други разходи свързани с изпълнението на поръчката, действащи към момента на изпълнение.</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 xml:space="preserve">Плащането се извършва в български левове, с платежно нареждане по следната банкова сметка, посочена от ИЗПЪЛНИТЕЛЯ: </w:t>
      </w:r>
      <w:r w:rsidRPr="00114937">
        <w:rPr>
          <w:u w:val="single"/>
        </w:rPr>
        <w:t>IBAN: ..........; BIС: …….; Банка: ..........</w:t>
      </w:r>
      <w:r w:rsidRPr="00114937">
        <w:t xml:space="preserve"> </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lang w:eastAsia="nl-NL"/>
        </w:rPr>
      </w:pPr>
      <w:r w:rsidRPr="00114937">
        <w:t>При наличие Подизпълнител/и и на условията по чл.66, ал.4 от ЗОП, плащането се извършва по реда на чл.66, ал.5 - 6 от ЗОП.</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ИЗПЪЛНИТЕЛЯТ (Подизпълнителят) е длъжен да уведомява писмено ВЪЗЛОЖИТЕЛЯ за всички последващи промени по банковите сметки в срок от 7 (седем) дни считано от момента на промяната. В случай, че ИЗПЪЛНИТЕЛЯТ (Подизпълнителят) не уведоми ВЪЗЛОЖИТЕЛЯ в този срок, счита се, че плащанията са надлежно извършени.</w:t>
      </w:r>
    </w:p>
    <w:p w:rsidR="007C0EED" w:rsidRPr="00114937" w:rsidRDefault="007C0EED" w:rsidP="007C0EED">
      <w:pPr>
        <w:tabs>
          <w:tab w:val="left" w:pos="0"/>
        </w:tabs>
        <w:ind w:firstLine="360"/>
        <w:rPr>
          <w:b/>
        </w:rPr>
      </w:pPr>
    </w:p>
    <w:p w:rsidR="007C0EED" w:rsidRPr="00114937" w:rsidRDefault="007C0EED" w:rsidP="007C0EED">
      <w:pPr>
        <w:tabs>
          <w:tab w:val="left" w:pos="0"/>
        </w:tabs>
        <w:rPr>
          <w:b/>
        </w:rPr>
      </w:pPr>
      <w:r w:rsidRPr="00114937">
        <w:rPr>
          <w:b/>
        </w:rPr>
        <w:t xml:space="preserve">ІII. СРОК И МЯСТО НА ИЗПЪЛНЕНИЕ </w:t>
      </w:r>
    </w:p>
    <w:p w:rsidR="007C0EED" w:rsidRPr="0089732F" w:rsidRDefault="007C0EED" w:rsidP="007C0EED">
      <w:pPr>
        <w:numPr>
          <w:ilvl w:val="0"/>
          <w:numId w:val="3"/>
        </w:numPr>
        <w:tabs>
          <w:tab w:val="left" w:pos="0"/>
          <w:tab w:val="left" w:pos="851"/>
          <w:tab w:val="left" w:pos="993"/>
        </w:tabs>
        <w:overflowPunct w:val="0"/>
        <w:autoSpaceDE w:val="0"/>
        <w:autoSpaceDN w:val="0"/>
        <w:adjustRightInd w:val="0"/>
        <w:ind w:left="0" w:firstLine="360"/>
        <w:jc w:val="both"/>
        <w:rPr>
          <w:u w:val="single"/>
        </w:rPr>
      </w:pPr>
      <w:r w:rsidRPr="00114937">
        <w:lastRenderedPageBreak/>
        <w:t xml:space="preserve">Договорът влиза в сила </w:t>
      </w:r>
      <w:r w:rsidRPr="00114937">
        <w:rPr>
          <w:lang w:eastAsia="en-US"/>
        </w:rPr>
        <w:t>считано от датата на извеждането му в деловодната система на Възложителя, след подписването му от страните</w:t>
      </w:r>
      <w:r w:rsidR="00D2274F">
        <w:t xml:space="preserve"> и има действие</w:t>
      </w:r>
      <w:r w:rsidR="00D2274F" w:rsidRPr="0089732F">
        <w:rPr>
          <w:u w:val="single"/>
        </w:rPr>
        <w:t xml:space="preserve"> .....(.....) календарни дни</w:t>
      </w:r>
      <w:r w:rsidR="00D2274F" w:rsidRPr="0089732F">
        <w:t xml:space="preserve"> от датата на сключване на договора</w:t>
      </w:r>
      <w:r w:rsidRPr="0089732F">
        <w:rPr>
          <w:u w:val="single"/>
        </w:rPr>
        <w:t>.</w:t>
      </w:r>
    </w:p>
    <w:p w:rsidR="007C0EED" w:rsidRPr="00932BC0" w:rsidRDefault="007C0EED" w:rsidP="007C0EED">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114937">
        <w:t>Мястото на изпълнение на поръчката</w:t>
      </w:r>
      <w:r w:rsidRPr="00932BC0">
        <w:t xml:space="preserve">: </w:t>
      </w:r>
      <w:r>
        <w:rPr>
          <w:u w:val="single"/>
        </w:rPr>
        <w:t>отдел „Автотранспорт“</w:t>
      </w:r>
      <w:r w:rsidRPr="00932BC0">
        <w:rPr>
          <w:u w:val="single"/>
        </w:rPr>
        <w:t xml:space="preserve"> на</w:t>
      </w:r>
      <w:r>
        <w:rPr>
          <w:u w:val="single"/>
        </w:rPr>
        <w:t xml:space="preserve"> В</w:t>
      </w:r>
      <w:r w:rsidRPr="00932BC0">
        <w:rPr>
          <w:u w:val="single"/>
        </w:rPr>
        <w:t xml:space="preserve">ъзложителя, </w:t>
      </w:r>
      <w:r>
        <w:rPr>
          <w:u w:val="single"/>
        </w:rPr>
        <w:t xml:space="preserve">на адрес </w:t>
      </w:r>
      <w:r w:rsidRPr="00932BC0">
        <w:rPr>
          <w:u w:val="single"/>
        </w:rPr>
        <w:t>гр. Бургас, ул. „Комлушка низина“ №</w:t>
      </w:r>
      <w:r>
        <w:rPr>
          <w:u w:val="single"/>
        </w:rPr>
        <w:t xml:space="preserve"> </w:t>
      </w:r>
      <w:r w:rsidRPr="00932BC0">
        <w:rPr>
          <w:u w:val="single"/>
        </w:rPr>
        <w:t>36.</w:t>
      </w:r>
    </w:p>
    <w:p w:rsidR="007C0EED" w:rsidRPr="00114937" w:rsidRDefault="007C0EED" w:rsidP="007C0EED">
      <w:pPr>
        <w:tabs>
          <w:tab w:val="left" w:pos="0"/>
          <w:tab w:val="left" w:pos="851"/>
          <w:tab w:val="left" w:pos="993"/>
        </w:tabs>
        <w:overflowPunct w:val="0"/>
        <w:autoSpaceDE w:val="0"/>
        <w:autoSpaceDN w:val="0"/>
        <w:adjustRightInd w:val="0"/>
        <w:jc w:val="both"/>
      </w:pPr>
    </w:p>
    <w:p w:rsidR="007C0EED" w:rsidRPr="0089732F" w:rsidRDefault="007C0EED" w:rsidP="007C0EED">
      <w:pPr>
        <w:tabs>
          <w:tab w:val="left" w:pos="0"/>
          <w:tab w:val="left" w:pos="851"/>
          <w:tab w:val="left" w:pos="993"/>
        </w:tabs>
        <w:overflowPunct w:val="0"/>
        <w:autoSpaceDE w:val="0"/>
        <w:autoSpaceDN w:val="0"/>
        <w:adjustRightInd w:val="0"/>
        <w:jc w:val="both"/>
      </w:pPr>
      <w:r w:rsidRPr="0089732F">
        <w:rPr>
          <w:b/>
        </w:rPr>
        <w:t xml:space="preserve">IV. ПРАВА И ЗАДЪЛЖЕНИЯ НА СТРАНИТЕ </w:t>
      </w:r>
    </w:p>
    <w:p w:rsidR="007C0EED" w:rsidRPr="00114937" w:rsidRDefault="007C0EED" w:rsidP="007C0EED">
      <w:pPr>
        <w:tabs>
          <w:tab w:val="left" w:pos="0"/>
          <w:tab w:val="left" w:pos="851"/>
          <w:tab w:val="left" w:pos="993"/>
        </w:tabs>
        <w:overflowPunct w:val="0"/>
        <w:autoSpaceDE w:val="0"/>
        <w:autoSpaceDN w:val="0"/>
        <w:adjustRightInd w:val="0"/>
        <w:jc w:val="both"/>
      </w:pPr>
      <w:r w:rsidRPr="00114937">
        <w:t>ВЪЗЛОЖИТЕЛЯТ има право:</w:t>
      </w:r>
    </w:p>
    <w:p w:rsidR="007C0EED" w:rsidRPr="00114937"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Възложителя.</w:t>
      </w:r>
    </w:p>
    <w:p w:rsidR="007C0EED" w:rsidRPr="00114937"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7C0EED" w:rsidRPr="00114937"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eastAsia="Times New Roman" w:hAnsi="Times New Roman"/>
          <w:sz w:val="24"/>
          <w:szCs w:val="24"/>
          <w:lang w:eastAsia="bg-BG"/>
        </w:rPr>
        <w:t>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7C0EED" w:rsidRPr="00114937"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eastAsia="Times New Roman" w:hAnsi="Times New Roman"/>
          <w:sz w:val="24"/>
          <w:szCs w:val="24"/>
          <w:lang w:eastAsia="bg-BG"/>
        </w:rPr>
        <w:t xml:space="preserve"> Да изисква от ИЗПЪЛНИТЕЛЯ да сключи и да му представи договори за подизпълнение с посочените в офертата му подизпълнители.</w:t>
      </w:r>
    </w:p>
    <w:p w:rsidR="007C0EED" w:rsidRPr="00114937"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eastAsia="Times New Roman" w:hAnsi="Times New Roman"/>
          <w:sz w:val="24"/>
          <w:szCs w:val="24"/>
          <w:lang w:eastAsia="bg-BG"/>
        </w:rPr>
        <w:t xml:space="preserve"> Да изисква замяна на подизпълнител, който не отговаря на условията по чл.66, ал.2 от ЗОП. Да изисква замяна или включване на подизпълнител, когато са налице условията по чл.66, ал.11 от ЗОП.</w:t>
      </w:r>
    </w:p>
    <w:p w:rsidR="007C0EED" w:rsidRPr="00114937" w:rsidRDefault="007C0EED" w:rsidP="007C0EED">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114937">
        <w:t>ВЪЗЛОЖИТЕЛЯТ е длъжен:</w:t>
      </w:r>
    </w:p>
    <w:p w:rsidR="007C0EED" w:rsidRPr="00114937"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7C0EED" w:rsidRPr="00114937"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7C0EED" w:rsidRPr="00932BC0" w:rsidRDefault="007C0EED" w:rsidP="007C0EED">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hAnsi="Times New Roman"/>
          <w:sz w:val="24"/>
          <w:szCs w:val="24"/>
        </w:rPr>
        <w:t xml:space="preserve"> Да прием</w:t>
      </w:r>
      <w:r w:rsidR="005F477C">
        <w:rPr>
          <w:rFonts w:ascii="Times New Roman" w:hAnsi="Times New Roman"/>
          <w:sz w:val="24"/>
          <w:szCs w:val="24"/>
        </w:rPr>
        <w:t>е</w:t>
      </w:r>
      <w:r w:rsidRPr="00114937">
        <w:rPr>
          <w:rFonts w:ascii="Times New Roman" w:hAnsi="Times New Roman"/>
          <w:sz w:val="24"/>
          <w:szCs w:val="24"/>
        </w:rPr>
        <w:t xml:space="preserve"> изпълнението</w:t>
      </w:r>
      <w:r w:rsidRPr="00114937">
        <w:rPr>
          <w:rFonts w:ascii="Times New Roman" w:hAnsi="Times New Roman"/>
          <w:color w:val="000000"/>
          <w:sz w:val="24"/>
          <w:szCs w:val="24"/>
        </w:rPr>
        <w:t xml:space="preserve">, описано в този договор по </w:t>
      </w:r>
      <w:r w:rsidRPr="00932BC0">
        <w:rPr>
          <w:rFonts w:ascii="Times New Roman" w:hAnsi="Times New Roman"/>
          <w:sz w:val="24"/>
          <w:szCs w:val="24"/>
        </w:rPr>
        <w:t>вид, количество, качество и цена, съобразно приемателно – предавателен протокол приложен към фактурата.</w:t>
      </w:r>
    </w:p>
    <w:p w:rsidR="007C0EED" w:rsidRPr="00114937" w:rsidRDefault="007C0EED" w:rsidP="007C0EED">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114937">
        <w:t>ИЗПЪЛНИТЕЛЯТ има право:</w:t>
      </w:r>
    </w:p>
    <w:p w:rsidR="007C0EED" w:rsidRPr="00114937"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7C0EED" w:rsidRPr="00114937"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114937">
        <w:rPr>
          <w:rFonts w:ascii="Times New Roman" w:eastAsia="Times New Roman" w:hAnsi="Times New Roman"/>
          <w:sz w:val="24"/>
          <w:szCs w:val="24"/>
          <w:lang w:eastAsia="bg-BG"/>
        </w:rPr>
        <w:t xml:space="preserve">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7C0EED" w:rsidRPr="00114937" w:rsidRDefault="007C0EED" w:rsidP="007C0EED">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114937">
        <w:t>ИЗПЪЛНИТЕЛЯТ e длъжен:</w:t>
      </w:r>
    </w:p>
    <w:p w:rsidR="007C0EED"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114937">
        <w:rPr>
          <w:rFonts w:ascii="Times New Roman" w:hAnsi="Times New Roman"/>
          <w:sz w:val="24"/>
          <w:szCs w:val="24"/>
        </w:rPr>
        <w:t xml:space="preserve"> Да изпълни дейностите качествено в съответствие с предложеното в офертата му, включително техническото предложение, което е неразделна част от настоящия договор.</w:t>
      </w:r>
    </w:p>
    <w:p w:rsidR="007C0EED" w:rsidRPr="0089732F"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89732F">
        <w:rPr>
          <w:rFonts w:ascii="Times New Roman" w:hAnsi="Times New Roman"/>
          <w:color w:val="000000"/>
          <w:sz w:val="24"/>
          <w:szCs w:val="24"/>
        </w:rPr>
        <w:t xml:space="preserve">Да поеме всички разходи по транспортирането, застраховането и организирането на </w:t>
      </w:r>
      <w:r w:rsidRPr="0089732F">
        <w:rPr>
          <w:rFonts w:ascii="Times New Roman" w:hAnsi="Times New Roman"/>
          <w:sz w:val="24"/>
          <w:szCs w:val="24"/>
        </w:rPr>
        <w:t>доставката до отдел „Автотранспорт“ на ВЪЗЛОЖИТЕЛЯ. Изпълнителят е длъжен да предаде доставката във вид, количество, качество и документно оформяне, съгласно договореностите, постигнати с Възложителя.</w:t>
      </w:r>
    </w:p>
    <w:p w:rsidR="007C0EED"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89732F">
        <w:rPr>
          <w:rFonts w:ascii="Times New Roman" w:hAnsi="Times New Roman"/>
          <w:sz w:val="24"/>
          <w:szCs w:val="24"/>
        </w:rPr>
        <w:t xml:space="preserve">Да гарантира, че доставеният автомобил отговаря по технически характеристики на </w:t>
      </w:r>
      <w:r>
        <w:rPr>
          <w:rFonts w:ascii="Times New Roman" w:hAnsi="Times New Roman"/>
          <w:sz w:val="24"/>
          <w:szCs w:val="24"/>
        </w:rPr>
        <w:t xml:space="preserve">изискванията на Възложителя, на </w:t>
      </w:r>
      <w:r w:rsidRPr="0089732F">
        <w:rPr>
          <w:rFonts w:ascii="Times New Roman" w:hAnsi="Times New Roman"/>
          <w:sz w:val="24"/>
          <w:szCs w:val="24"/>
        </w:rPr>
        <w:t>действащите в Р. България стандарти и на изискванията на Директивите на Европейския съюз, което се удостоверява със сертификат (и).</w:t>
      </w:r>
    </w:p>
    <w:p w:rsidR="005F477C" w:rsidRPr="005F477C" w:rsidRDefault="005F477C"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5F477C">
        <w:rPr>
          <w:rFonts w:ascii="Times New Roman" w:hAnsi="Times New Roman"/>
          <w:sz w:val="24"/>
          <w:szCs w:val="24"/>
        </w:rPr>
        <w:t>Да осигури първоначално обучение на представители на ВЪЗЛОЖИТЕЛЯ за експлоатация на машината</w:t>
      </w:r>
      <w:r>
        <w:rPr>
          <w:rFonts w:ascii="Times New Roman" w:hAnsi="Times New Roman"/>
          <w:sz w:val="24"/>
          <w:szCs w:val="24"/>
        </w:rPr>
        <w:t>.</w:t>
      </w:r>
    </w:p>
    <w:p w:rsidR="007C0EED" w:rsidRPr="00114937"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114937">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задълженията му по настоящия договор.</w:t>
      </w:r>
    </w:p>
    <w:p w:rsidR="007C0EED" w:rsidRPr="00114937"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114937">
        <w:rPr>
          <w:rFonts w:ascii="Times New Roman" w:eastAsia="Times New Roman" w:hAnsi="Times New Roman"/>
          <w:sz w:val="24"/>
          <w:szCs w:val="24"/>
          <w:lang w:eastAsia="bg-BG"/>
        </w:rPr>
        <w:t xml:space="preserve"> Да сключи договор за подизпълнение с посочените в офертата му подизпълнители в срок до </w:t>
      </w:r>
      <w:r w:rsidRPr="00114937">
        <w:rPr>
          <w:rFonts w:ascii="Times New Roman" w:eastAsia="Times New Roman" w:hAnsi="Times New Roman"/>
          <w:sz w:val="24"/>
          <w:szCs w:val="24"/>
          <w:u w:val="single"/>
          <w:lang w:eastAsia="bg-BG"/>
        </w:rPr>
        <w:t>10 (десет) календарни дни</w:t>
      </w:r>
      <w:r w:rsidRPr="00114937">
        <w:rPr>
          <w:rFonts w:ascii="Times New Roman" w:eastAsia="Times New Roman" w:hAnsi="Times New Roman"/>
          <w:sz w:val="24"/>
          <w:szCs w:val="24"/>
          <w:lang w:eastAsia="bg-BG"/>
        </w:rPr>
        <w:t xml:space="preserve"> от сключване на настоящия договор и да предостави екземпляр на ВЪЗЛОЖИТЕЛЯ в срока и при условията на чл.75, ал. 2 от ППЗОП.</w:t>
      </w:r>
    </w:p>
    <w:p w:rsidR="007C0EED" w:rsidRPr="00114937" w:rsidRDefault="007C0EED" w:rsidP="007C0EED">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114937">
        <w:rPr>
          <w:rFonts w:ascii="Times New Roman" w:eastAsia="Times New Roman" w:hAnsi="Times New Roman"/>
          <w:sz w:val="24"/>
          <w:szCs w:val="24"/>
          <w:lang w:eastAsia="bg-BG"/>
        </w:rPr>
        <w:t xml:space="preserve"> При замяна или включване на подизпълнител, да представи на възложителя всички документи, доказващи изпълнението на условията по чл.66, ал.11 от ЗОП.</w:t>
      </w:r>
    </w:p>
    <w:p w:rsidR="007C0EED" w:rsidRPr="00114937" w:rsidRDefault="007C0EED" w:rsidP="007C0EED">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114937">
        <w:rPr>
          <w:rFonts w:ascii="Times New Roman" w:hAnsi="Times New Roman"/>
          <w:color w:val="000000"/>
          <w:sz w:val="24"/>
          <w:szCs w:val="24"/>
        </w:rPr>
        <w:lastRenderedPageBreak/>
        <w:t xml:space="preserve">При изпълнението на договора за обществена поръчка </w:t>
      </w:r>
      <w:r w:rsidRPr="00114937">
        <w:rPr>
          <w:rFonts w:ascii="Times New Roman" w:hAnsi="Times New Roman"/>
          <w:sz w:val="24"/>
          <w:szCs w:val="24"/>
        </w:rPr>
        <w:t xml:space="preserve">ИЗПЪЛНИТЕЛЯТ и неговите подизпълнители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114937">
        <w:rPr>
          <w:rStyle w:val="samedocreference"/>
          <w:rFonts w:ascii="Times New Roman" w:hAnsi="Times New Roman"/>
          <w:sz w:val="24"/>
          <w:szCs w:val="24"/>
        </w:rPr>
        <w:t>приложение № 10 към чл.115 от ЗОП.</w:t>
      </w:r>
    </w:p>
    <w:p w:rsidR="007C0EED" w:rsidRPr="00114937" w:rsidRDefault="007C0EED" w:rsidP="007C0EED">
      <w:pPr>
        <w:tabs>
          <w:tab w:val="left" w:pos="0"/>
          <w:tab w:val="left" w:pos="851"/>
          <w:tab w:val="left" w:pos="993"/>
          <w:tab w:val="left" w:pos="1134"/>
          <w:tab w:val="left" w:pos="1276"/>
        </w:tabs>
        <w:overflowPunct w:val="0"/>
        <w:autoSpaceDE w:val="0"/>
        <w:autoSpaceDN w:val="0"/>
        <w:adjustRightInd w:val="0"/>
        <w:jc w:val="both"/>
        <w:rPr>
          <w:color w:val="000000"/>
        </w:rPr>
      </w:pPr>
      <w:r w:rsidRPr="00114937">
        <w:rPr>
          <w:b/>
        </w:rPr>
        <w:t>V. ПРЕДАВАНЕ И ПРИЕМАНЕ НА ИЗПЪЛНЕНИЕТО</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Предаването на уговорения резултат се документира с протокол за приемане и предаване, който се подписва от представители на ВЪЗЛОЖИТЕЛЯ и ИЗПЪЛНИТЕЛЯ.</w:t>
      </w:r>
    </w:p>
    <w:p w:rsidR="007C0EED" w:rsidRPr="00114937" w:rsidRDefault="007C0EED" w:rsidP="007C0EED">
      <w:pPr>
        <w:pStyle w:val="htleft"/>
        <w:numPr>
          <w:ilvl w:val="0"/>
          <w:numId w:val="3"/>
        </w:numPr>
        <w:tabs>
          <w:tab w:val="left" w:pos="1276"/>
        </w:tabs>
        <w:spacing w:before="0" w:beforeAutospacing="0" w:after="0" w:afterAutospacing="0"/>
        <w:ind w:left="0" w:firstLine="360"/>
        <w:jc w:val="both"/>
      </w:pPr>
      <w:r w:rsidRPr="00114937">
        <w:rPr>
          <w:color w:val="000000"/>
        </w:rPr>
        <w:t xml:space="preserve">Заедно с протокола по предходния член, </w:t>
      </w:r>
      <w:r w:rsidRPr="00114937">
        <w:t>ИЗПЪЛНИТЕЛЯТ ще представя при предаването</w:t>
      </w:r>
      <w:r w:rsidR="005F477C">
        <w:t xml:space="preserve"> фактура</w:t>
      </w:r>
      <w:r>
        <w:t xml:space="preserve">; документ за съответствие на автомобила </w:t>
      </w:r>
      <w:r w:rsidR="005F477C">
        <w:t xml:space="preserve">и оборудването </w:t>
      </w:r>
      <w:r>
        <w:t>с европейските норми; сертификат за</w:t>
      </w:r>
      <w:r w:rsidRPr="00114937">
        <w:rPr>
          <w:color w:val="FF0000"/>
        </w:rPr>
        <w:t xml:space="preserve"> </w:t>
      </w:r>
      <w:r w:rsidRPr="00995944">
        <w:t>произход</w:t>
      </w:r>
      <w:r>
        <w:t>; гаранционна карта</w:t>
      </w:r>
      <w:r w:rsidRPr="00995944">
        <w:t xml:space="preserve"> (сервизна книга</w:t>
      </w:r>
      <w:r>
        <w:t>); техническа доументация – инструкция, която да включва: описание, каталог на резервните части, начин на експлоатация, мерки за безопасност при работа – задължително с превод на български език;</w:t>
      </w:r>
      <w:r w:rsidRPr="00995944">
        <w:t xml:space="preserve"> </w:t>
      </w:r>
      <w:r w:rsidR="005F477C">
        <w:t xml:space="preserve">ръководство за периодични технически прегледи; </w:t>
      </w:r>
      <w:r w:rsidRPr="00114937">
        <w:t xml:space="preserve">както и всички необходими за по-нататъшното използуване по предназначение на уговорения резултат документи, сертификати, разрешителни и други, съгласно </w:t>
      </w:r>
      <w:r w:rsidRPr="00114937">
        <w:rPr>
          <w:lang w:val="ru-RU" w:eastAsia="nl-NL"/>
        </w:rPr>
        <w:t>де</w:t>
      </w:r>
      <w:r>
        <w:rPr>
          <w:lang w:val="ru-RU" w:eastAsia="nl-NL"/>
        </w:rPr>
        <w:t>й</w:t>
      </w:r>
      <w:r w:rsidRPr="00114937">
        <w:rPr>
          <w:lang w:val="ru-RU" w:eastAsia="nl-NL"/>
        </w:rPr>
        <w:t>стващите в страната нормативни актове.</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114937">
        <w:t>Когато ИЗПЪЛНИТЕЛЯТ е сключил договор за подизпълнение, работата на Подизпълнителите се приема от ВЪЗЛОЖИТЕЛЯ в присъствието на ИЗПЪЛНИТЕЛЯ и подизпълнителя.</w:t>
      </w:r>
    </w:p>
    <w:p w:rsidR="007C0EED" w:rsidRPr="005F477C"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995944">
        <w:t>Срокът за гаранционно обслужване на стоката,</w:t>
      </w:r>
      <w:r>
        <w:t xml:space="preserve"> </w:t>
      </w:r>
      <w:r w:rsidRPr="00995944">
        <w:t>предмет на настоящия договор е ....... (...............), считано от датата на доставка.</w:t>
      </w:r>
      <w:r w:rsidR="005F477C">
        <w:t xml:space="preserve"> </w:t>
      </w:r>
      <w:r w:rsidR="005F477C" w:rsidRPr="005F477C">
        <w:t>ИЗПЪЛНИТЕЛЯТ гарантира срещу скрити фабрични дефекти, като тяхното наличие се констатира с протокол. Рекламациите при скрити дефекти се правят в срок от 3 /три/ дни от откриването им, но не по-късно от гаранционния срок</w:t>
      </w:r>
      <w:r w:rsidR="005F477C">
        <w:t>.</w:t>
      </w:r>
    </w:p>
    <w:p w:rsidR="007C0EED" w:rsidRPr="00242153" w:rsidRDefault="00242153"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42153">
        <w:t xml:space="preserve">В случай на рекламация и възникване на спор между страните по договора, </w:t>
      </w:r>
      <w:r w:rsidRPr="00242153">
        <w:rPr>
          <w:bCs/>
        </w:rPr>
        <w:t>ВЪЗЛОЖИТЕЛЯТ</w:t>
      </w:r>
      <w:r w:rsidRPr="00242153">
        <w:t xml:space="preserve"> осигурява проверка на рекламираната стока от контролна организация в присъствието на представители на двете страни, за което се съставя надлежен протокол</w:t>
      </w:r>
      <w:r w:rsidR="007C0EED" w:rsidRPr="00242153">
        <w:t>.</w:t>
      </w:r>
    </w:p>
    <w:p w:rsidR="007C0EED" w:rsidRPr="00242153" w:rsidRDefault="007C0EED" w:rsidP="00242153">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114937">
        <w:t xml:space="preserve">За целите на предоставяне на информацията по </w:t>
      </w:r>
      <w:r w:rsidRPr="00242153">
        <w:rPr>
          <w:color w:val="0000FF"/>
          <w:u w:val="single"/>
        </w:rPr>
        <w:t>чл.29, ал.2 от ЗОП</w:t>
      </w:r>
      <w:r w:rsidRPr="00114937">
        <w:t xml:space="preserve"> договорът за обществ</w:t>
      </w:r>
      <w:r w:rsidR="005F477C">
        <w:t>ена поръчка се счита за изпълнен от</w:t>
      </w:r>
      <w:r w:rsidRPr="005F477C">
        <w:t xml:space="preserve">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5F477C" w:rsidRDefault="005F477C" w:rsidP="007C0EED">
      <w:pPr>
        <w:tabs>
          <w:tab w:val="left" w:pos="0"/>
        </w:tabs>
        <w:rPr>
          <w:b/>
        </w:rPr>
      </w:pPr>
    </w:p>
    <w:p w:rsidR="007C0EED" w:rsidRPr="00114937" w:rsidRDefault="007C0EED" w:rsidP="007C0EED">
      <w:pPr>
        <w:tabs>
          <w:tab w:val="left" w:pos="0"/>
        </w:tabs>
        <w:rPr>
          <w:b/>
        </w:rPr>
      </w:pPr>
      <w:r w:rsidRPr="00114937">
        <w:rPr>
          <w:b/>
        </w:rPr>
        <w:t>VІ. НЕУСТОЙКИ</w:t>
      </w:r>
    </w:p>
    <w:p w:rsidR="007C0EED" w:rsidRPr="00114937" w:rsidRDefault="007C0EED" w:rsidP="007C0EED">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114937">
        <w:t xml:space="preserve">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но не повече от </w:t>
      </w:r>
      <w:r w:rsidRPr="007E5987">
        <w:t>15 % (</w:t>
      </w:r>
      <w:r w:rsidRPr="00114937">
        <w:t xml:space="preserve">петнадесет процента) от стойността на забавената дейност. Неустойката се удържа </w:t>
      </w:r>
      <w:r w:rsidRPr="00114937">
        <w:rPr>
          <w:rFonts w:eastAsia="MS ??"/>
          <w:lang w:val="ru-RU"/>
        </w:rPr>
        <w:t>по следния начин: първо - чрез прихващане от дължими суми, при липса на такива суми, по съответния ред.</w:t>
      </w:r>
    </w:p>
    <w:p w:rsidR="007C0EED" w:rsidRPr="00114937" w:rsidRDefault="007C0EED" w:rsidP="007C0EED">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114937">
        <w:t>Изплащането на неустойката не лишава изправната страна от правото да търси реално изпълнение и обезщетение за претърпени вреди.</w:t>
      </w:r>
    </w:p>
    <w:p w:rsidR="007C0EED" w:rsidRPr="00114937" w:rsidRDefault="007C0EED" w:rsidP="007C0EED">
      <w:pPr>
        <w:tabs>
          <w:tab w:val="left" w:pos="0"/>
          <w:tab w:val="left" w:pos="851"/>
          <w:tab w:val="left" w:pos="993"/>
        </w:tabs>
        <w:rPr>
          <w:b/>
        </w:rPr>
      </w:pPr>
    </w:p>
    <w:p w:rsidR="007C0EED" w:rsidRPr="00114937" w:rsidRDefault="007C0EED" w:rsidP="007C0EED">
      <w:pPr>
        <w:tabs>
          <w:tab w:val="left" w:pos="0"/>
          <w:tab w:val="left" w:pos="851"/>
          <w:tab w:val="left" w:pos="993"/>
        </w:tabs>
        <w:rPr>
          <w:b/>
        </w:rPr>
      </w:pPr>
      <w:r w:rsidRPr="00114937">
        <w:rPr>
          <w:b/>
        </w:rPr>
        <w:t>VII. ПРЕКРАТЯВАНЕ НА ДОГОВОРА</w:t>
      </w:r>
    </w:p>
    <w:p w:rsidR="007C0EED" w:rsidRPr="00114937" w:rsidRDefault="007C0EED" w:rsidP="007C0EED">
      <w:pPr>
        <w:numPr>
          <w:ilvl w:val="0"/>
          <w:numId w:val="3"/>
        </w:numPr>
        <w:tabs>
          <w:tab w:val="left" w:pos="0"/>
          <w:tab w:val="left" w:pos="1276"/>
        </w:tabs>
        <w:ind w:left="0" w:firstLine="360"/>
        <w:jc w:val="both"/>
      </w:pPr>
      <w:r w:rsidRPr="00114937">
        <w:t>Настоящият договор се прекратява:</w:t>
      </w:r>
    </w:p>
    <w:p w:rsidR="007C0EED" w:rsidRPr="00114937" w:rsidRDefault="007C0EED" w:rsidP="007C0EED">
      <w:pPr>
        <w:pStyle w:val="NoSpacing"/>
        <w:numPr>
          <w:ilvl w:val="1"/>
          <w:numId w:val="3"/>
        </w:numPr>
        <w:ind w:left="0" w:firstLine="360"/>
        <w:rPr>
          <w:sz w:val="24"/>
          <w:szCs w:val="24"/>
        </w:rPr>
      </w:pPr>
      <w:r w:rsidRPr="00114937">
        <w:rPr>
          <w:sz w:val="24"/>
          <w:szCs w:val="24"/>
        </w:rPr>
        <w:t>С изтичане на срока или с достигане на предвидената в договора стойност.</w:t>
      </w:r>
    </w:p>
    <w:p w:rsidR="007C0EED" w:rsidRPr="00114937" w:rsidRDefault="007C0EED" w:rsidP="007C0EED">
      <w:pPr>
        <w:pStyle w:val="NoSpacing"/>
        <w:numPr>
          <w:ilvl w:val="1"/>
          <w:numId w:val="3"/>
        </w:numPr>
        <w:ind w:left="0" w:firstLine="360"/>
        <w:jc w:val="both"/>
        <w:rPr>
          <w:sz w:val="24"/>
          <w:szCs w:val="24"/>
        </w:rPr>
      </w:pPr>
      <w:r w:rsidRPr="00114937">
        <w:rPr>
          <w:sz w:val="24"/>
          <w:szCs w:val="24"/>
        </w:rPr>
        <w:t>По взаимно съгласие между страните, изразено в писмена форма, при условие, че с това не се нарушава чл.112, ал 4 от ЗОП.</w:t>
      </w:r>
    </w:p>
    <w:p w:rsidR="007C0EED" w:rsidRPr="00114937" w:rsidRDefault="007C0EED" w:rsidP="007C0EED">
      <w:pPr>
        <w:pStyle w:val="NoSpacing"/>
        <w:numPr>
          <w:ilvl w:val="1"/>
          <w:numId w:val="3"/>
        </w:numPr>
        <w:ind w:left="0" w:firstLine="360"/>
        <w:jc w:val="both"/>
        <w:rPr>
          <w:sz w:val="24"/>
          <w:szCs w:val="24"/>
        </w:rPr>
      </w:pPr>
      <w:r w:rsidRPr="00114937">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7C0EED" w:rsidRPr="00114937" w:rsidRDefault="007C0EED" w:rsidP="007C0EED">
      <w:pPr>
        <w:pStyle w:val="NoSpacing"/>
        <w:numPr>
          <w:ilvl w:val="1"/>
          <w:numId w:val="3"/>
        </w:numPr>
        <w:ind w:left="0" w:firstLine="360"/>
        <w:jc w:val="both"/>
        <w:rPr>
          <w:sz w:val="24"/>
          <w:szCs w:val="24"/>
        </w:rPr>
      </w:pPr>
      <w:r w:rsidRPr="00114937">
        <w:rPr>
          <w:sz w:val="24"/>
          <w:szCs w:val="24"/>
        </w:rPr>
        <w:t>По реда на чл. 118 от Закона за обществените поръчки.</w:t>
      </w:r>
    </w:p>
    <w:p w:rsidR="007C0EED" w:rsidRPr="00114937" w:rsidRDefault="007C0EED" w:rsidP="007C0EED">
      <w:pPr>
        <w:pStyle w:val="ListParagraph"/>
        <w:numPr>
          <w:ilvl w:val="1"/>
          <w:numId w:val="3"/>
        </w:numPr>
        <w:tabs>
          <w:tab w:val="left" w:pos="0"/>
          <w:tab w:val="left" w:pos="709"/>
          <w:tab w:val="left" w:pos="851"/>
          <w:tab w:val="left" w:pos="1134"/>
        </w:tabs>
        <w:spacing w:line="240" w:lineRule="auto"/>
        <w:ind w:left="0" w:firstLine="284"/>
        <w:jc w:val="both"/>
        <w:rPr>
          <w:rFonts w:ascii="Times New Roman" w:hAnsi="Times New Roman"/>
          <w:sz w:val="24"/>
          <w:szCs w:val="24"/>
        </w:rPr>
      </w:pPr>
      <w:r w:rsidRPr="00114937">
        <w:rPr>
          <w:rFonts w:ascii="Times New Roman" w:hAnsi="Times New Roman"/>
          <w:sz w:val="24"/>
          <w:szCs w:val="24"/>
        </w:rPr>
        <w:t>Когато ИЗПЪЛНИТЕЛЯТ забави изпълнението на някое от задълженията си по договора с повече от 10</w:t>
      </w:r>
      <w:r w:rsidRPr="00114937">
        <w:rPr>
          <w:rFonts w:ascii="Times New Roman" w:hAnsi="Times New Roman"/>
          <w:color w:val="FF0000"/>
          <w:sz w:val="24"/>
          <w:szCs w:val="24"/>
        </w:rPr>
        <w:t xml:space="preserve"> </w:t>
      </w:r>
      <w:r w:rsidRPr="00114937">
        <w:rPr>
          <w:rFonts w:ascii="Times New Roman" w:hAnsi="Times New Roman"/>
          <w:sz w:val="24"/>
          <w:szCs w:val="24"/>
        </w:rPr>
        <w:t>(десет) работни дни - с 10-дневно писмено предизвестие.</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 xml:space="preserve">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w:t>
      </w:r>
      <w:r w:rsidRPr="00114937">
        <w:lastRenderedPageBreak/>
        <w:t>страните за извършените от страна на ИЗПЪЛНИТЕЛЯ и одобрени от ВЪЗЛОЖИТЕЛЯ дейности по изпълнение на договора.</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Страните не се освобождават от задължение да уредят всички финансови задължения възникнали преди прекратяване на договор.</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Страните по договор за обществена поръчка не могат да го изменят, освен в посочените в чл.116, ал.1 от ЗОП случаи.</w:t>
      </w:r>
    </w:p>
    <w:p w:rsidR="007C0EED" w:rsidRPr="00114937" w:rsidRDefault="007C0EED" w:rsidP="007C0EED">
      <w:pPr>
        <w:tabs>
          <w:tab w:val="left" w:pos="0"/>
          <w:tab w:val="left" w:pos="851"/>
          <w:tab w:val="left" w:pos="993"/>
          <w:tab w:val="left" w:pos="1134"/>
          <w:tab w:val="left" w:pos="1276"/>
        </w:tabs>
        <w:overflowPunct w:val="0"/>
        <w:autoSpaceDE w:val="0"/>
        <w:autoSpaceDN w:val="0"/>
        <w:adjustRightInd w:val="0"/>
        <w:jc w:val="both"/>
        <w:rPr>
          <w:b/>
          <w:bCs/>
          <w:color w:val="000000"/>
        </w:rPr>
      </w:pPr>
    </w:p>
    <w:p w:rsidR="007C0EED" w:rsidRPr="00114937" w:rsidRDefault="007C0EED" w:rsidP="007C0EED">
      <w:pPr>
        <w:tabs>
          <w:tab w:val="left" w:pos="0"/>
          <w:tab w:val="left" w:pos="851"/>
          <w:tab w:val="left" w:pos="993"/>
          <w:tab w:val="left" w:pos="1134"/>
          <w:tab w:val="left" w:pos="1276"/>
        </w:tabs>
        <w:overflowPunct w:val="0"/>
        <w:autoSpaceDE w:val="0"/>
        <w:autoSpaceDN w:val="0"/>
        <w:adjustRightInd w:val="0"/>
        <w:jc w:val="both"/>
      </w:pPr>
      <w:r w:rsidRPr="00114937">
        <w:rPr>
          <w:b/>
          <w:lang w:val="en-US"/>
        </w:rPr>
        <w:t>VIII</w:t>
      </w:r>
      <w:r w:rsidRPr="00114937">
        <w:rPr>
          <w:b/>
        </w:rPr>
        <w:t>.</w:t>
      </w:r>
      <w:r w:rsidRPr="00114937">
        <w:rPr>
          <w:b/>
          <w:bCs/>
          <w:color w:val="000000"/>
        </w:rPr>
        <w:t xml:space="preserve"> ЗАКЛЮЧИТЕЛНИ РАЗПОРЕДБИ</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Нищожността на някоя клауза от настоящия договор не води до нищожност на друга клауза или на договора като цяло.</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 За неуредените в настоящия договор въпроси се прилагат разпоредбите на ЗЗД, ТЗ и действащото законодателство на Република България.</w:t>
      </w:r>
    </w:p>
    <w:p w:rsidR="007C0EED" w:rsidRPr="00114937" w:rsidRDefault="007C0EED" w:rsidP="007C0EED">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114937">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7C0EED" w:rsidRPr="00114937" w:rsidRDefault="007C0EED" w:rsidP="007C0EED">
      <w:pPr>
        <w:tabs>
          <w:tab w:val="left" w:pos="0"/>
          <w:tab w:val="left" w:pos="851"/>
          <w:tab w:val="left" w:pos="993"/>
          <w:tab w:val="left" w:pos="1134"/>
          <w:tab w:val="left" w:pos="1276"/>
        </w:tabs>
        <w:overflowPunct w:val="0"/>
        <w:autoSpaceDE w:val="0"/>
        <w:autoSpaceDN w:val="0"/>
        <w:adjustRightInd w:val="0"/>
        <w:jc w:val="both"/>
      </w:pPr>
    </w:p>
    <w:p w:rsidR="007C0EED" w:rsidRPr="00114937" w:rsidRDefault="007C0EED" w:rsidP="007C0EED">
      <w:pPr>
        <w:tabs>
          <w:tab w:val="left" w:pos="0"/>
          <w:tab w:val="left" w:pos="851"/>
          <w:tab w:val="left" w:pos="993"/>
          <w:tab w:val="left" w:pos="1134"/>
          <w:tab w:val="left" w:pos="1276"/>
        </w:tabs>
        <w:overflowPunct w:val="0"/>
        <w:autoSpaceDE w:val="0"/>
        <w:autoSpaceDN w:val="0"/>
        <w:adjustRightInd w:val="0"/>
        <w:jc w:val="both"/>
        <w:rPr>
          <w:color w:val="000000"/>
        </w:rPr>
      </w:pPr>
      <w:r w:rsidRPr="00114937">
        <w:t>Неразделна част от настоящия договор</w:t>
      </w:r>
      <w:r w:rsidRPr="00114937">
        <w:rPr>
          <w:color w:val="000000"/>
        </w:rPr>
        <w:t xml:space="preserve"> са:</w:t>
      </w:r>
    </w:p>
    <w:p w:rsidR="007C0EED" w:rsidRPr="00114937" w:rsidRDefault="007C0EED" w:rsidP="007C0EED">
      <w:pPr>
        <w:tabs>
          <w:tab w:val="left" w:pos="0"/>
        </w:tabs>
        <w:jc w:val="both"/>
        <w:rPr>
          <w:color w:val="000000"/>
        </w:rPr>
      </w:pPr>
      <w:r w:rsidRPr="00114937">
        <w:rPr>
          <w:color w:val="000000"/>
          <w:spacing w:val="-1"/>
        </w:rPr>
        <w:t>Приложение № 1 – Техническа спецификация, изготвена от Възложителя.</w:t>
      </w:r>
    </w:p>
    <w:p w:rsidR="007C0EED" w:rsidRPr="00114937" w:rsidRDefault="007C0EED" w:rsidP="007C0EED">
      <w:pPr>
        <w:shd w:val="clear" w:color="auto" w:fill="FFFFFF"/>
        <w:tabs>
          <w:tab w:val="left" w:pos="0"/>
        </w:tabs>
        <w:spacing w:line="274" w:lineRule="exact"/>
        <w:jc w:val="both"/>
        <w:rPr>
          <w:color w:val="000000"/>
          <w:spacing w:val="-1"/>
        </w:rPr>
      </w:pPr>
      <w:r w:rsidRPr="00114937">
        <w:rPr>
          <w:color w:val="000000"/>
          <w:spacing w:val="-1"/>
        </w:rPr>
        <w:t>Приложение № 2 – Техническо</w:t>
      </w:r>
      <w:r w:rsidR="00D2274F">
        <w:rPr>
          <w:color w:val="000000"/>
          <w:spacing w:val="-1"/>
        </w:rPr>
        <w:t xml:space="preserve"> и</w:t>
      </w:r>
      <w:r w:rsidRPr="00114937">
        <w:rPr>
          <w:color w:val="000000"/>
          <w:spacing w:val="-1"/>
        </w:rPr>
        <w:t xml:space="preserve"> </w:t>
      </w:r>
      <w:r w:rsidR="00D2274F" w:rsidRPr="00114937">
        <w:rPr>
          <w:color w:val="000000"/>
          <w:spacing w:val="-1"/>
        </w:rPr>
        <w:t xml:space="preserve">Ценово </w:t>
      </w:r>
      <w:r w:rsidR="00D2274F">
        <w:rPr>
          <w:color w:val="000000"/>
          <w:spacing w:val="-1"/>
        </w:rPr>
        <w:t>предложение на Изпълнителя</w:t>
      </w:r>
      <w:r w:rsidRPr="00114937">
        <w:rPr>
          <w:color w:val="000000"/>
          <w:spacing w:val="-1"/>
        </w:rPr>
        <w:t>.</w:t>
      </w:r>
    </w:p>
    <w:p w:rsidR="007C0EED" w:rsidRPr="00114937" w:rsidRDefault="007C0EED" w:rsidP="007C0EED">
      <w:pPr>
        <w:jc w:val="both"/>
        <w:rPr>
          <w:color w:val="000000"/>
        </w:rPr>
      </w:pPr>
    </w:p>
    <w:p w:rsidR="007C0EED" w:rsidRPr="00114937" w:rsidRDefault="007C0EED" w:rsidP="007C0EED">
      <w:pPr>
        <w:jc w:val="both"/>
        <w:rPr>
          <w:color w:val="000000"/>
        </w:rPr>
      </w:pPr>
      <w:r w:rsidRPr="00114937">
        <w:rPr>
          <w:color w:val="000000"/>
        </w:rPr>
        <w:t xml:space="preserve">Настоящият </w:t>
      </w:r>
      <w:r w:rsidRPr="00114937">
        <w:rPr>
          <w:bCs/>
          <w:color w:val="000000"/>
        </w:rPr>
        <w:t>Договор</w:t>
      </w:r>
      <w:r w:rsidRPr="00114937">
        <w:rPr>
          <w:color w:val="000000"/>
        </w:rPr>
        <w:t xml:space="preserve"> се състави и подписа в два еднообразни екземпляра - по един за всяка от страните.</w:t>
      </w:r>
    </w:p>
    <w:p w:rsidR="0005742E" w:rsidRDefault="0005742E" w:rsidP="0078138C">
      <w:pPr>
        <w:jc w:val="right"/>
        <w:rPr>
          <w:b/>
          <w:bCs/>
          <w:color w:val="000000"/>
        </w:rPr>
      </w:pPr>
    </w:p>
    <w:p w:rsidR="0078138C" w:rsidRPr="002F5BD2" w:rsidRDefault="0078138C" w:rsidP="0078138C">
      <w:pPr>
        <w:jc w:val="right"/>
        <w:rPr>
          <w:color w:val="000000"/>
        </w:rPr>
      </w:pPr>
      <w:r w:rsidRPr="002F5BD2">
        <w:rPr>
          <w:b/>
          <w:bCs/>
          <w:color w:val="000000"/>
        </w:rPr>
        <w:t>ВЪЗЛОЖИТЕЛ</w:t>
      </w:r>
      <w:r w:rsidRPr="002F5BD2">
        <w:rPr>
          <w:color w:val="000000"/>
        </w:rPr>
        <w:t>: ...........................</w:t>
      </w:r>
    </w:p>
    <w:p w:rsidR="0078138C" w:rsidRPr="002F5BD2" w:rsidRDefault="0078138C" w:rsidP="0078138C">
      <w:pPr>
        <w:jc w:val="right"/>
        <w:rPr>
          <w:color w:val="000000"/>
        </w:rPr>
      </w:pPr>
      <w:r w:rsidRPr="002F5BD2">
        <w:rPr>
          <w:color w:val="000000"/>
        </w:rPr>
        <w:t>инж. Г. Тенев - Изп. директор</w:t>
      </w:r>
    </w:p>
    <w:p w:rsidR="0078138C" w:rsidRPr="002F5BD2" w:rsidRDefault="0078138C" w:rsidP="0078138C">
      <w:pPr>
        <w:jc w:val="right"/>
        <w:rPr>
          <w:color w:val="000000"/>
        </w:rPr>
      </w:pPr>
      <w:r w:rsidRPr="002F5BD2">
        <w:rPr>
          <w:color w:val="000000"/>
        </w:rPr>
        <w:t>„ВиК” ЕАД - Бургас</w:t>
      </w:r>
    </w:p>
    <w:p w:rsidR="0078138C" w:rsidRDefault="0078138C" w:rsidP="0078138C">
      <w:pPr>
        <w:jc w:val="right"/>
        <w:rPr>
          <w:b/>
          <w:bCs/>
          <w:color w:val="000000"/>
        </w:rPr>
      </w:pPr>
    </w:p>
    <w:p w:rsidR="0005742E" w:rsidRPr="002F5BD2" w:rsidRDefault="0005742E" w:rsidP="0078138C">
      <w:pPr>
        <w:jc w:val="right"/>
        <w:rPr>
          <w:b/>
          <w:bCs/>
          <w:color w:val="000000"/>
        </w:rPr>
      </w:pPr>
    </w:p>
    <w:p w:rsidR="0078138C" w:rsidRPr="002F5BD2" w:rsidRDefault="0078138C" w:rsidP="0078138C">
      <w:pPr>
        <w:jc w:val="right"/>
      </w:pPr>
      <w:r w:rsidRPr="002F5BD2">
        <w:rPr>
          <w:b/>
          <w:bCs/>
          <w:color w:val="000000"/>
        </w:rPr>
        <w:t>ИЗПЪЛНИТЕЛ</w:t>
      </w:r>
      <w:r w:rsidRPr="002F5BD2">
        <w:rPr>
          <w:color w:val="000000"/>
        </w:rPr>
        <w:t>:..........................</w:t>
      </w:r>
    </w:p>
    <w:p w:rsidR="0078138C" w:rsidRPr="002F5BD2" w:rsidRDefault="0078138C" w:rsidP="00D2274F">
      <w:pPr>
        <w:jc w:val="right"/>
        <w:rPr>
          <w:color w:val="000000"/>
        </w:rPr>
      </w:pPr>
      <w:r w:rsidRPr="002F5BD2">
        <w:rPr>
          <w:color w:val="000000"/>
        </w:rPr>
        <w:t>(.......................</w:t>
      </w:r>
      <w:r w:rsidR="00D2274F">
        <w:rPr>
          <w:color w:val="000000"/>
        </w:rPr>
        <w:t>..............................)</w:t>
      </w:r>
    </w:p>
    <w:sectPr w:rsidR="0078138C" w:rsidRPr="002F5BD2" w:rsidSect="00C738D8">
      <w:footerReference w:type="default" r:id="rId12"/>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4BF" w:rsidRDefault="00D244BF">
      <w:r>
        <w:separator/>
      </w:r>
    </w:p>
  </w:endnote>
  <w:endnote w:type="continuationSeparator" w:id="0">
    <w:p w:rsidR="00D244BF" w:rsidRDefault="00D24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4BF" w:rsidRPr="00BF4C2D" w:rsidRDefault="00D244BF">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0437E5">
      <w:rPr>
        <w:b/>
        <w:noProof/>
        <w:color w:val="A6A6A6"/>
      </w:rPr>
      <w:t>22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0437E5">
      <w:rPr>
        <w:b/>
        <w:noProof/>
        <w:color w:val="A6A6A6"/>
      </w:rPr>
      <w:t>22</w:t>
    </w:r>
    <w:r w:rsidRPr="00BF4C2D">
      <w:rPr>
        <w:b/>
        <w:color w:val="A6A6A6"/>
        <w:sz w:val="24"/>
        <w:szCs w:val="24"/>
      </w:rPr>
      <w:fldChar w:fldCharType="end"/>
    </w:r>
  </w:p>
  <w:p w:rsidR="00D244BF" w:rsidRDefault="00D244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4BF" w:rsidRDefault="00D244BF">
      <w:r>
        <w:separator/>
      </w:r>
    </w:p>
  </w:footnote>
  <w:footnote w:type="continuationSeparator" w:id="0">
    <w:p w:rsidR="00D244BF" w:rsidRDefault="00D244BF">
      <w:r>
        <w:continuationSeparator/>
      </w:r>
    </w:p>
  </w:footnote>
  <w:footnote w:id="1">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D244BF" w:rsidRPr="00535AE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D244BF" w:rsidRPr="00123AA0"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D244BF" w:rsidRPr="00123AA0"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D244BF" w:rsidRPr="00123AA0"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D244BF" w:rsidRPr="00925562" w:rsidRDefault="00D244BF"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D244BF" w:rsidRPr="00925562"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D244BF" w:rsidRPr="00123AA0" w:rsidRDefault="00D244BF"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3454D7F"/>
    <w:multiLevelType w:val="hybridMultilevel"/>
    <w:tmpl w:val="8FC28BC6"/>
    <w:lvl w:ilvl="0" w:tplc="C76E53AE">
      <w:start w:val="1"/>
      <w:numFmt w:val="decimal"/>
      <w:lvlText w:val="%1."/>
      <w:lvlJc w:val="left"/>
      <w:pPr>
        <w:ind w:left="981" w:hanging="360"/>
      </w:pPr>
      <w:rPr>
        <w:rFonts w:hint="default"/>
      </w:rPr>
    </w:lvl>
    <w:lvl w:ilvl="1" w:tplc="04020019" w:tentative="1">
      <w:start w:val="1"/>
      <w:numFmt w:val="lowerLetter"/>
      <w:lvlText w:val="%2."/>
      <w:lvlJc w:val="left"/>
      <w:pPr>
        <w:ind w:left="1701" w:hanging="360"/>
      </w:pPr>
    </w:lvl>
    <w:lvl w:ilvl="2" w:tplc="0402001B" w:tentative="1">
      <w:start w:val="1"/>
      <w:numFmt w:val="lowerRoman"/>
      <w:lvlText w:val="%3."/>
      <w:lvlJc w:val="right"/>
      <w:pPr>
        <w:ind w:left="2421" w:hanging="180"/>
      </w:pPr>
    </w:lvl>
    <w:lvl w:ilvl="3" w:tplc="0402000F" w:tentative="1">
      <w:start w:val="1"/>
      <w:numFmt w:val="decimal"/>
      <w:lvlText w:val="%4."/>
      <w:lvlJc w:val="left"/>
      <w:pPr>
        <w:ind w:left="3141" w:hanging="360"/>
      </w:pPr>
    </w:lvl>
    <w:lvl w:ilvl="4" w:tplc="04020019" w:tentative="1">
      <w:start w:val="1"/>
      <w:numFmt w:val="lowerLetter"/>
      <w:lvlText w:val="%5."/>
      <w:lvlJc w:val="left"/>
      <w:pPr>
        <w:ind w:left="3861" w:hanging="360"/>
      </w:pPr>
    </w:lvl>
    <w:lvl w:ilvl="5" w:tplc="0402001B" w:tentative="1">
      <w:start w:val="1"/>
      <w:numFmt w:val="lowerRoman"/>
      <w:lvlText w:val="%6."/>
      <w:lvlJc w:val="right"/>
      <w:pPr>
        <w:ind w:left="4581" w:hanging="180"/>
      </w:pPr>
    </w:lvl>
    <w:lvl w:ilvl="6" w:tplc="0402000F" w:tentative="1">
      <w:start w:val="1"/>
      <w:numFmt w:val="decimal"/>
      <w:lvlText w:val="%7."/>
      <w:lvlJc w:val="left"/>
      <w:pPr>
        <w:ind w:left="5301" w:hanging="360"/>
      </w:pPr>
    </w:lvl>
    <w:lvl w:ilvl="7" w:tplc="04020019" w:tentative="1">
      <w:start w:val="1"/>
      <w:numFmt w:val="lowerLetter"/>
      <w:lvlText w:val="%8."/>
      <w:lvlJc w:val="left"/>
      <w:pPr>
        <w:ind w:left="6021" w:hanging="360"/>
      </w:pPr>
    </w:lvl>
    <w:lvl w:ilvl="8" w:tplc="0402001B" w:tentative="1">
      <w:start w:val="1"/>
      <w:numFmt w:val="lowerRoman"/>
      <w:lvlText w:val="%9."/>
      <w:lvlJc w:val="right"/>
      <w:pPr>
        <w:ind w:left="6741" w:hanging="180"/>
      </w:pPr>
    </w:lvl>
  </w:abstractNum>
  <w:abstractNum w:abstractNumId="12">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5">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6">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0">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7">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39">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2"/>
  </w:num>
  <w:num w:numId="2">
    <w:abstractNumId w:val="23"/>
  </w:num>
  <w:num w:numId="3">
    <w:abstractNumId w:val="6"/>
  </w:num>
  <w:num w:numId="4">
    <w:abstractNumId w:val="25"/>
  </w:num>
  <w:num w:numId="5">
    <w:abstractNumId w:val="36"/>
  </w:num>
  <w:num w:numId="6">
    <w:abstractNumId w:val="2"/>
  </w:num>
  <w:num w:numId="7">
    <w:abstractNumId w:val="18"/>
  </w:num>
  <w:num w:numId="8">
    <w:abstractNumId w:val="26"/>
  </w:num>
  <w:num w:numId="9">
    <w:abstractNumId w:val="27"/>
    <w:lvlOverride w:ilvl="0">
      <w:startOverride w:val="1"/>
    </w:lvlOverride>
  </w:num>
  <w:num w:numId="10">
    <w:abstractNumId w:val="20"/>
    <w:lvlOverride w:ilvl="0">
      <w:startOverride w:val="1"/>
    </w:lvlOverride>
  </w:num>
  <w:num w:numId="11">
    <w:abstractNumId w:val="27"/>
  </w:num>
  <w:num w:numId="12">
    <w:abstractNumId w:val="20"/>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0"/>
  </w:num>
  <w:num w:numId="17">
    <w:abstractNumId w:val="37"/>
  </w:num>
  <w:num w:numId="18">
    <w:abstractNumId w:val="14"/>
  </w:num>
  <w:num w:numId="19">
    <w:abstractNumId w:val="7"/>
  </w:num>
  <w:num w:numId="20">
    <w:abstractNumId w:val="5"/>
  </w:num>
  <w:num w:numId="21">
    <w:abstractNumId w:val="9"/>
  </w:num>
  <w:num w:numId="22">
    <w:abstractNumId w:val="1"/>
  </w:num>
  <w:num w:numId="23">
    <w:abstractNumId w:val="22"/>
  </w:num>
  <w:num w:numId="24">
    <w:abstractNumId w:val="8"/>
  </w:num>
  <w:num w:numId="25">
    <w:abstractNumId w:val="15"/>
  </w:num>
  <w:num w:numId="26">
    <w:abstractNumId w:val="28"/>
  </w:num>
  <w:num w:numId="27">
    <w:abstractNumId w:val="38"/>
  </w:num>
  <w:num w:numId="28">
    <w:abstractNumId w:val="13"/>
  </w:num>
  <w:num w:numId="29">
    <w:abstractNumId w:val="29"/>
  </w:num>
  <w:num w:numId="30">
    <w:abstractNumId w:val="40"/>
  </w:num>
  <w:num w:numId="31">
    <w:abstractNumId w:val="17"/>
  </w:num>
  <w:num w:numId="32">
    <w:abstractNumId w:val="35"/>
  </w:num>
  <w:num w:numId="33">
    <w:abstractNumId w:val="12"/>
  </w:num>
  <w:num w:numId="34">
    <w:abstractNumId w:val="31"/>
  </w:num>
  <w:num w:numId="35">
    <w:abstractNumId w:val="21"/>
  </w:num>
  <w:num w:numId="36">
    <w:abstractNumId w:val="3"/>
  </w:num>
  <w:num w:numId="37">
    <w:abstractNumId w:val="0"/>
  </w:num>
  <w:num w:numId="38">
    <w:abstractNumId w:val="19"/>
  </w:num>
  <w:num w:numId="39">
    <w:abstractNumId w:val="34"/>
  </w:num>
  <w:num w:numId="40">
    <w:abstractNumId w:val="33"/>
  </w:num>
  <w:num w:numId="41">
    <w:abstractNumId w:val="4"/>
  </w:num>
  <w:num w:numId="42">
    <w:abstractNumId w:val="16"/>
  </w:num>
  <w:num w:numId="43">
    <w:abstractNumId w:val="39"/>
  </w:num>
  <w:num w:numId="4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437E5"/>
    <w:rsid w:val="00056F46"/>
    <w:rsid w:val="0005742E"/>
    <w:rsid w:val="00057AFA"/>
    <w:rsid w:val="00062656"/>
    <w:rsid w:val="00063D46"/>
    <w:rsid w:val="00070103"/>
    <w:rsid w:val="00092E7D"/>
    <w:rsid w:val="000A783F"/>
    <w:rsid w:val="000B01E2"/>
    <w:rsid w:val="000B5C3F"/>
    <w:rsid w:val="000C17AA"/>
    <w:rsid w:val="000C2880"/>
    <w:rsid w:val="000C2A9D"/>
    <w:rsid w:val="000C3986"/>
    <w:rsid w:val="000D37EC"/>
    <w:rsid w:val="000D3E6D"/>
    <w:rsid w:val="000E0CDB"/>
    <w:rsid w:val="000F1B48"/>
    <w:rsid w:val="000F5382"/>
    <w:rsid w:val="000F753A"/>
    <w:rsid w:val="001018D6"/>
    <w:rsid w:val="00102744"/>
    <w:rsid w:val="00105A2D"/>
    <w:rsid w:val="00113097"/>
    <w:rsid w:val="00126439"/>
    <w:rsid w:val="0013738A"/>
    <w:rsid w:val="00163E9D"/>
    <w:rsid w:val="00177919"/>
    <w:rsid w:val="001806E5"/>
    <w:rsid w:val="00192E48"/>
    <w:rsid w:val="001C5167"/>
    <w:rsid w:val="001C6274"/>
    <w:rsid w:val="001D678C"/>
    <w:rsid w:val="001D6C5C"/>
    <w:rsid w:val="001E682B"/>
    <w:rsid w:val="002060F7"/>
    <w:rsid w:val="002061AF"/>
    <w:rsid w:val="00231D1A"/>
    <w:rsid w:val="00232065"/>
    <w:rsid w:val="00235428"/>
    <w:rsid w:val="00242153"/>
    <w:rsid w:val="0024290A"/>
    <w:rsid w:val="002454F1"/>
    <w:rsid w:val="00260345"/>
    <w:rsid w:val="00267CD4"/>
    <w:rsid w:val="002720CF"/>
    <w:rsid w:val="002835CB"/>
    <w:rsid w:val="00287715"/>
    <w:rsid w:val="002943AB"/>
    <w:rsid w:val="002A6F1E"/>
    <w:rsid w:val="002C560A"/>
    <w:rsid w:val="002E7096"/>
    <w:rsid w:val="002E7097"/>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70D94"/>
    <w:rsid w:val="003933EE"/>
    <w:rsid w:val="0039705F"/>
    <w:rsid w:val="003C2EE7"/>
    <w:rsid w:val="003D25D5"/>
    <w:rsid w:val="003E291A"/>
    <w:rsid w:val="003E76D8"/>
    <w:rsid w:val="00401BD9"/>
    <w:rsid w:val="004140BF"/>
    <w:rsid w:val="00417BB5"/>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97CB4"/>
    <w:rsid w:val="004A230F"/>
    <w:rsid w:val="004A3DC1"/>
    <w:rsid w:val="004A6795"/>
    <w:rsid w:val="004B01EB"/>
    <w:rsid w:val="004B0DFF"/>
    <w:rsid w:val="004B3E82"/>
    <w:rsid w:val="004B45C1"/>
    <w:rsid w:val="004C099E"/>
    <w:rsid w:val="004C2755"/>
    <w:rsid w:val="004C4963"/>
    <w:rsid w:val="004D57D6"/>
    <w:rsid w:val="004E267E"/>
    <w:rsid w:val="00504B6C"/>
    <w:rsid w:val="005244F5"/>
    <w:rsid w:val="00524F20"/>
    <w:rsid w:val="00527ABA"/>
    <w:rsid w:val="00542523"/>
    <w:rsid w:val="00543449"/>
    <w:rsid w:val="00557DED"/>
    <w:rsid w:val="00562B1F"/>
    <w:rsid w:val="00564101"/>
    <w:rsid w:val="00576886"/>
    <w:rsid w:val="00585EEF"/>
    <w:rsid w:val="005870DF"/>
    <w:rsid w:val="00590AA8"/>
    <w:rsid w:val="0059506F"/>
    <w:rsid w:val="005A06B9"/>
    <w:rsid w:val="005A7DE6"/>
    <w:rsid w:val="005C627D"/>
    <w:rsid w:val="005D3C50"/>
    <w:rsid w:val="005E06A5"/>
    <w:rsid w:val="005E66E0"/>
    <w:rsid w:val="005F477C"/>
    <w:rsid w:val="006006EF"/>
    <w:rsid w:val="00603DA8"/>
    <w:rsid w:val="00604D09"/>
    <w:rsid w:val="006152CC"/>
    <w:rsid w:val="0063133A"/>
    <w:rsid w:val="00642615"/>
    <w:rsid w:val="00642B4A"/>
    <w:rsid w:val="00654A52"/>
    <w:rsid w:val="00655D04"/>
    <w:rsid w:val="0065649A"/>
    <w:rsid w:val="00656C74"/>
    <w:rsid w:val="00661283"/>
    <w:rsid w:val="00665D02"/>
    <w:rsid w:val="00673D09"/>
    <w:rsid w:val="0068100B"/>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4B84"/>
    <w:rsid w:val="007259F3"/>
    <w:rsid w:val="007648E1"/>
    <w:rsid w:val="0078138C"/>
    <w:rsid w:val="0078504F"/>
    <w:rsid w:val="00785F8F"/>
    <w:rsid w:val="007B2C8A"/>
    <w:rsid w:val="007B5B4C"/>
    <w:rsid w:val="007B6797"/>
    <w:rsid w:val="007C0EED"/>
    <w:rsid w:val="007C5354"/>
    <w:rsid w:val="007D09F3"/>
    <w:rsid w:val="007D1B23"/>
    <w:rsid w:val="007D5AF2"/>
    <w:rsid w:val="007E038D"/>
    <w:rsid w:val="007E498F"/>
    <w:rsid w:val="007E5495"/>
    <w:rsid w:val="007F11AA"/>
    <w:rsid w:val="007F28C0"/>
    <w:rsid w:val="007F7BF5"/>
    <w:rsid w:val="00803A05"/>
    <w:rsid w:val="0081091F"/>
    <w:rsid w:val="008151BB"/>
    <w:rsid w:val="00820289"/>
    <w:rsid w:val="008251F3"/>
    <w:rsid w:val="00833D5A"/>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8F7557"/>
    <w:rsid w:val="00905A40"/>
    <w:rsid w:val="00906909"/>
    <w:rsid w:val="00912919"/>
    <w:rsid w:val="00925562"/>
    <w:rsid w:val="00950E11"/>
    <w:rsid w:val="00953620"/>
    <w:rsid w:val="00953765"/>
    <w:rsid w:val="009562CC"/>
    <w:rsid w:val="00962A39"/>
    <w:rsid w:val="009721E1"/>
    <w:rsid w:val="0099649A"/>
    <w:rsid w:val="00996F94"/>
    <w:rsid w:val="009975CE"/>
    <w:rsid w:val="009A07C0"/>
    <w:rsid w:val="009A3630"/>
    <w:rsid w:val="009B2E98"/>
    <w:rsid w:val="009B5FEA"/>
    <w:rsid w:val="009B61AB"/>
    <w:rsid w:val="009B6AA2"/>
    <w:rsid w:val="009C5B80"/>
    <w:rsid w:val="009D3377"/>
    <w:rsid w:val="00A10901"/>
    <w:rsid w:val="00A1737B"/>
    <w:rsid w:val="00A40733"/>
    <w:rsid w:val="00A51D57"/>
    <w:rsid w:val="00A55C56"/>
    <w:rsid w:val="00A56604"/>
    <w:rsid w:val="00A56B50"/>
    <w:rsid w:val="00A57A54"/>
    <w:rsid w:val="00A645BD"/>
    <w:rsid w:val="00A7041C"/>
    <w:rsid w:val="00A718C0"/>
    <w:rsid w:val="00A817D9"/>
    <w:rsid w:val="00A96E58"/>
    <w:rsid w:val="00AA5E71"/>
    <w:rsid w:val="00AB20F8"/>
    <w:rsid w:val="00AD2D9D"/>
    <w:rsid w:val="00AE699E"/>
    <w:rsid w:val="00B413F2"/>
    <w:rsid w:val="00B43E1A"/>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5BAB"/>
    <w:rsid w:val="00C00550"/>
    <w:rsid w:val="00C129F4"/>
    <w:rsid w:val="00C230FF"/>
    <w:rsid w:val="00C30C2A"/>
    <w:rsid w:val="00C36196"/>
    <w:rsid w:val="00C52866"/>
    <w:rsid w:val="00C54B99"/>
    <w:rsid w:val="00C55D30"/>
    <w:rsid w:val="00C61A95"/>
    <w:rsid w:val="00C738D8"/>
    <w:rsid w:val="00C74F4E"/>
    <w:rsid w:val="00C76735"/>
    <w:rsid w:val="00C82E5F"/>
    <w:rsid w:val="00C91DE5"/>
    <w:rsid w:val="00C94C82"/>
    <w:rsid w:val="00CA6856"/>
    <w:rsid w:val="00CB59EC"/>
    <w:rsid w:val="00CC66C7"/>
    <w:rsid w:val="00CD7EBD"/>
    <w:rsid w:val="00D02C1A"/>
    <w:rsid w:val="00D065CB"/>
    <w:rsid w:val="00D10710"/>
    <w:rsid w:val="00D114BC"/>
    <w:rsid w:val="00D158CE"/>
    <w:rsid w:val="00D15E11"/>
    <w:rsid w:val="00D16F48"/>
    <w:rsid w:val="00D2274F"/>
    <w:rsid w:val="00D230D4"/>
    <w:rsid w:val="00D244BF"/>
    <w:rsid w:val="00D26D16"/>
    <w:rsid w:val="00D309F1"/>
    <w:rsid w:val="00D321A0"/>
    <w:rsid w:val="00D44EBD"/>
    <w:rsid w:val="00D50728"/>
    <w:rsid w:val="00D534DD"/>
    <w:rsid w:val="00D536EC"/>
    <w:rsid w:val="00D53D62"/>
    <w:rsid w:val="00D54C13"/>
    <w:rsid w:val="00D572B3"/>
    <w:rsid w:val="00D617B8"/>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DF27F4"/>
    <w:rsid w:val="00E05470"/>
    <w:rsid w:val="00E17C3A"/>
    <w:rsid w:val="00E2042B"/>
    <w:rsid w:val="00E45021"/>
    <w:rsid w:val="00E45F66"/>
    <w:rsid w:val="00E467C6"/>
    <w:rsid w:val="00E4707C"/>
    <w:rsid w:val="00E65A65"/>
    <w:rsid w:val="00E97270"/>
    <w:rsid w:val="00EB3ECE"/>
    <w:rsid w:val="00EC3456"/>
    <w:rsid w:val="00ED1BDE"/>
    <w:rsid w:val="00ED2660"/>
    <w:rsid w:val="00ED3556"/>
    <w:rsid w:val="00EE0C47"/>
    <w:rsid w:val="00EF2090"/>
    <w:rsid w:val="00EF5153"/>
    <w:rsid w:val="00F108BA"/>
    <w:rsid w:val="00F20156"/>
    <w:rsid w:val="00F235DC"/>
    <w:rsid w:val="00F279D5"/>
    <w:rsid w:val="00F31214"/>
    <w:rsid w:val="00F35E58"/>
    <w:rsid w:val="00F36D61"/>
    <w:rsid w:val="00F537FA"/>
    <w:rsid w:val="00F67390"/>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vik-burgas.com" TargetMode="External"/><Relationship Id="rId5" Type="http://schemas.openxmlformats.org/officeDocument/2006/relationships/settings" Target="settings.xml"/><Relationship Id="rId10" Type="http://schemas.openxmlformats.org/officeDocument/2006/relationships/hyperlink" Target="http://www.vik-burgas.com/procurements?idproc=191/" TargetMode="External"/><Relationship Id="rId4" Type="http://schemas.microsoft.com/office/2007/relationships/stylesWithEffects" Target="stylesWithEffects.xml"/><Relationship Id="rId9" Type="http://schemas.openxmlformats.org/officeDocument/2006/relationships/hyperlink" Target="http://www.aop.b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3CBA9-3849-4DD9-99CD-B025238CB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22</Pages>
  <Words>7558</Words>
  <Characters>42854</Characters>
  <Application>Microsoft Office Word</Application>
  <DocSecurity>0</DocSecurity>
  <Lines>793</Lines>
  <Paragraphs>315</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50097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37</cp:revision>
  <cp:lastPrinted>2017-03-20T08:32:00Z</cp:lastPrinted>
  <dcterms:created xsi:type="dcterms:W3CDTF">2016-11-09T07:41:00Z</dcterms:created>
  <dcterms:modified xsi:type="dcterms:W3CDTF">2017-03-20T08:32:00Z</dcterms:modified>
</cp:coreProperties>
</file>