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947" w:type="dxa"/>
        <w:tblInd w:w="55" w:type="dxa"/>
        <w:tblCellMar>
          <w:left w:w="70" w:type="dxa"/>
          <w:right w:w="70" w:type="dxa"/>
        </w:tblCellMar>
        <w:tblLook w:val="04A0" w:firstRow="1" w:lastRow="0" w:firstColumn="1" w:lastColumn="0" w:noHBand="0" w:noVBand="1"/>
      </w:tblPr>
      <w:tblGrid>
        <w:gridCol w:w="1316"/>
        <w:gridCol w:w="5287"/>
        <w:gridCol w:w="3344"/>
      </w:tblGrid>
      <w:tr w:rsidR="00876F0C" w:rsidRPr="00876F0C" w:rsidTr="00BF0B43">
        <w:trPr>
          <w:trHeight w:val="301"/>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5287"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344"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F0B43">
        <w:trPr>
          <w:trHeight w:val="225"/>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F0B43">
        <w:trPr>
          <w:trHeight w:val="225"/>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F0B43">
        <w:trPr>
          <w:trHeight w:val="149"/>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F0B43">
        <w:trPr>
          <w:trHeight w:val="149"/>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F0B43">
        <w:trPr>
          <w:trHeight w:val="197"/>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F0B43">
        <w:trPr>
          <w:trHeight w:val="301"/>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5287"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344"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F0B43">
        <w:trPr>
          <w:trHeight w:val="73"/>
        </w:trPr>
        <w:tc>
          <w:tcPr>
            <w:tcW w:w="1316"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5287"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344"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227"/>
        </w:trPr>
        <w:tc>
          <w:tcPr>
            <w:tcW w:w="1316"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5287"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344"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73"/>
        </w:trPr>
        <w:tc>
          <w:tcPr>
            <w:tcW w:w="1316"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5287"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344"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73"/>
        </w:trPr>
        <w:tc>
          <w:tcPr>
            <w:tcW w:w="1316"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5287" w:type="dxa"/>
            <w:tcBorders>
              <w:top w:val="nil"/>
              <w:left w:val="nil"/>
              <w:bottom w:val="single" w:sz="4" w:space="0" w:color="auto"/>
              <w:right w:val="single" w:sz="4" w:space="0" w:color="auto"/>
            </w:tcBorders>
            <w:shd w:val="clear" w:color="auto" w:fill="auto"/>
            <w:vAlign w:val="center"/>
          </w:tcPr>
          <w:p w:rsidR="00BC51F5" w:rsidRPr="00BF0B43" w:rsidRDefault="004B7B33" w:rsidP="004B7B33">
            <w:pPr>
              <w:pStyle w:val="NoSpacing"/>
              <w:numPr>
                <w:ilvl w:val="0"/>
                <w:numId w:val="48"/>
              </w:numPr>
              <w:ind w:left="47" w:hanging="47"/>
              <w:rPr>
                <w:color w:val="000000"/>
              </w:rPr>
            </w:pPr>
            <w:r>
              <w:rPr>
                <w:lang w:eastAsia="en-US"/>
              </w:rPr>
              <w:t>к</w:t>
            </w:r>
            <w:r w:rsidR="00BD470D">
              <w:rPr>
                <w:lang w:eastAsia="en-US"/>
              </w:rPr>
              <w:t>аталог/ брошура (</w:t>
            </w:r>
            <w:r w:rsidR="00BD470D" w:rsidRPr="005A69B1">
              <w:rPr>
                <w:i/>
                <w:lang w:eastAsia="en-US"/>
              </w:rPr>
              <w:t>без цени)</w:t>
            </w:r>
            <w:r w:rsidR="00BD470D">
              <w:rPr>
                <w:lang w:eastAsia="en-US"/>
              </w:rPr>
              <w:t xml:space="preserve"> с </w:t>
            </w:r>
            <w:r w:rsidR="00BD470D" w:rsidRPr="00677E5C">
              <w:rPr>
                <w:bCs/>
                <w:lang w:eastAsia="en-US"/>
              </w:rPr>
              <w:t xml:space="preserve">технически данни на продуктите, предмет на поръчката, </w:t>
            </w:r>
            <w:r w:rsidR="00BD470D">
              <w:t>на български език (</w:t>
            </w:r>
            <w:r w:rsidR="00BD470D" w:rsidRPr="00EF2948">
              <w:rPr>
                <w:i/>
              </w:rPr>
              <w:t xml:space="preserve">ако в оригинал езикът е различен </w:t>
            </w:r>
            <w:r w:rsidR="00BD470D" w:rsidRPr="00EF2948">
              <w:rPr>
                <w:i/>
                <w:spacing w:val="20"/>
              </w:rPr>
              <w:t xml:space="preserve">от </w:t>
            </w:r>
            <w:r w:rsidR="00BD470D" w:rsidRPr="00EF2948">
              <w:rPr>
                <w:i/>
              </w:rPr>
              <w:t>български - придружен</w:t>
            </w:r>
            <w:r w:rsidR="00BD470D" w:rsidRPr="00EF2948">
              <w:rPr>
                <w:i/>
                <w:lang w:val="ru-RU"/>
              </w:rPr>
              <w:t xml:space="preserve"> с</w:t>
            </w:r>
            <w:r w:rsidR="00BD470D" w:rsidRPr="00EF2948">
              <w:rPr>
                <w:i/>
              </w:rPr>
              <w:t xml:space="preserve"> превод на български език</w:t>
            </w:r>
            <w:r w:rsidR="00BD470D">
              <w:t>)</w:t>
            </w:r>
          </w:p>
        </w:tc>
        <w:tc>
          <w:tcPr>
            <w:tcW w:w="3344"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820"/>
        </w:trPr>
        <w:tc>
          <w:tcPr>
            <w:tcW w:w="1316"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5287" w:type="dxa"/>
            <w:tcBorders>
              <w:top w:val="nil"/>
              <w:left w:val="nil"/>
              <w:bottom w:val="single" w:sz="4" w:space="0" w:color="auto"/>
              <w:right w:val="single" w:sz="4" w:space="0" w:color="auto"/>
            </w:tcBorders>
            <w:shd w:val="clear" w:color="auto" w:fill="auto"/>
            <w:vAlign w:val="center"/>
          </w:tcPr>
          <w:p w:rsidR="00BC51F5" w:rsidRPr="00876F0C" w:rsidRDefault="004B7B33" w:rsidP="004B7B33">
            <w:pPr>
              <w:pStyle w:val="ListParagraph"/>
              <w:numPr>
                <w:ilvl w:val="0"/>
                <w:numId w:val="47"/>
              </w:numPr>
              <w:tabs>
                <w:tab w:val="left" w:pos="187"/>
              </w:tabs>
              <w:spacing w:after="0"/>
              <w:ind w:left="0" w:firstLine="0"/>
              <w:jc w:val="both"/>
              <w:rPr>
                <w:rFonts w:ascii="Wingdings" w:hAnsi="Wingdings"/>
                <w:color w:val="000000"/>
                <w:sz w:val="20"/>
                <w:szCs w:val="20"/>
              </w:rPr>
            </w:pPr>
            <w:r>
              <w:rPr>
                <w:rFonts w:ascii="Times New Roman" w:hAnsi="Times New Roman"/>
                <w:sz w:val="20"/>
                <w:szCs w:val="20"/>
              </w:rPr>
              <w:t>д</w:t>
            </w:r>
            <w:r w:rsidR="009B6867" w:rsidRPr="00BF0B43">
              <w:rPr>
                <w:rFonts w:ascii="Times New Roman" w:hAnsi="Times New Roman"/>
                <w:sz w:val="20"/>
                <w:szCs w:val="20"/>
              </w:rPr>
              <w:t xml:space="preserve">екларация за съответствие на предложените от участника изделия, съгласно изискванията </w:t>
            </w:r>
            <w:r w:rsidR="00925D91">
              <w:rPr>
                <w:rFonts w:ascii="Times New Roman" w:hAnsi="Times New Roman"/>
                <w:sz w:val="20"/>
                <w:szCs w:val="20"/>
              </w:rPr>
              <w:t xml:space="preserve">на </w:t>
            </w:r>
            <w:r w:rsidR="00BD470D">
              <w:rPr>
                <w:rFonts w:ascii="Times New Roman" w:hAnsi="Times New Roman"/>
                <w:sz w:val="20"/>
                <w:szCs w:val="20"/>
              </w:rPr>
              <w:t>БДС или съеответните европейски норми</w:t>
            </w:r>
          </w:p>
        </w:tc>
        <w:tc>
          <w:tcPr>
            <w:tcW w:w="3344"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73"/>
        </w:trPr>
        <w:tc>
          <w:tcPr>
            <w:tcW w:w="1316"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5287" w:type="dxa"/>
            <w:tcBorders>
              <w:top w:val="nil"/>
              <w:left w:val="nil"/>
              <w:bottom w:val="single" w:sz="4" w:space="0" w:color="auto"/>
              <w:right w:val="single" w:sz="4" w:space="0" w:color="auto"/>
            </w:tcBorders>
            <w:shd w:val="clear" w:color="auto" w:fill="auto"/>
            <w:vAlign w:val="center"/>
            <w:hideMark/>
          </w:tcPr>
          <w:p w:rsidR="00BC51F5" w:rsidRPr="00876F0C" w:rsidRDefault="004B7B33" w:rsidP="004B7B33">
            <w:pPr>
              <w:pStyle w:val="ListParagraph"/>
              <w:numPr>
                <w:ilvl w:val="0"/>
                <w:numId w:val="47"/>
              </w:numPr>
              <w:tabs>
                <w:tab w:val="left" w:pos="187"/>
              </w:tabs>
              <w:spacing w:after="0"/>
              <w:ind w:left="0" w:firstLine="0"/>
              <w:jc w:val="both"/>
              <w:rPr>
                <w:rFonts w:ascii="Wingdings" w:hAnsi="Wingdings"/>
                <w:color w:val="000000"/>
                <w:sz w:val="20"/>
                <w:szCs w:val="20"/>
              </w:rPr>
            </w:pPr>
            <w:r>
              <w:rPr>
                <w:rFonts w:ascii="Times New Roman" w:hAnsi="Times New Roman"/>
                <w:sz w:val="20"/>
                <w:szCs w:val="20"/>
              </w:rPr>
              <w:t>д</w:t>
            </w:r>
            <w:r w:rsidR="009B6867" w:rsidRPr="00BF0B43">
              <w:rPr>
                <w:rFonts w:ascii="Times New Roman" w:hAnsi="Times New Roman"/>
                <w:sz w:val="20"/>
                <w:szCs w:val="20"/>
              </w:rPr>
              <w:t>окумент</w:t>
            </w:r>
            <w:r w:rsidR="00925D91">
              <w:rPr>
                <w:rFonts w:ascii="Times New Roman" w:hAnsi="Times New Roman"/>
                <w:sz w:val="20"/>
                <w:szCs w:val="20"/>
              </w:rPr>
              <w:t>,</w:t>
            </w:r>
            <w:r w:rsidR="009B6867" w:rsidRPr="00BF0B43">
              <w:rPr>
                <w:rFonts w:ascii="Times New Roman" w:hAnsi="Times New Roman"/>
                <w:sz w:val="20"/>
                <w:szCs w:val="20"/>
              </w:rPr>
              <w:t xml:space="preserve"> удостоверяващ, че участникът е производител на стоките, предмет на поръчката или е оторизиран представител на производителя за българския пазар – оригинал или заверено копие. </w:t>
            </w:r>
          </w:p>
        </w:tc>
        <w:tc>
          <w:tcPr>
            <w:tcW w:w="3344"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F0B43">
        <w:trPr>
          <w:trHeight w:val="149"/>
        </w:trPr>
        <w:tc>
          <w:tcPr>
            <w:tcW w:w="1316"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r w:rsidR="006A2DB5">
              <w:rPr>
                <w:b/>
                <w:bCs/>
                <w:color w:val="000000"/>
                <w:sz w:val="20"/>
                <w:szCs w:val="20"/>
              </w:rPr>
              <w:t xml:space="preserve"> и №4.1</w:t>
            </w:r>
          </w:p>
        </w:tc>
        <w:tc>
          <w:tcPr>
            <w:tcW w:w="5287"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B27799">
            <w:pPr>
              <w:rPr>
                <w:color w:val="000000"/>
                <w:sz w:val="20"/>
                <w:szCs w:val="20"/>
              </w:rPr>
            </w:pPr>
            <w:r w:rsidRPr="00876F0C">
              <w:rPr>
                <w:color w:val="000000"/>
                <w:sz w:val="20"/>
                <w:szCs w:val="20"/>
              </w:rPr>
              <w:t xml:space="preserve">Плик “Предлагани ценови параметри” </w:t>
            </w:r>
          </w:p>
        </w:tc>
        <w:tc>
          <w:tcPr>
            <w:tcW w:w="3344"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Default="00876F0C"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Default="00E33F9B" w:rsidP="00E97270">
      <w:pPr>
        <w:jc w:val="center"/>
      </w:pPr>
    </w:p>
    <w:p w:rsidR="00E33F9B" w:rsidRPr="002F5BD2" w:rsidRDefault="00E33F9B"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2943AB" w:rsidRPr="002F5BD2" w:rsidRDefault="00E97270" w:rsidP="00BF0B43">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r w:rsidR="00ED1BDE"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w:t>
      </w:r>
      <w:bookmarkStart w:id="0" w:name="_GoBack"/>
      <w:bookmarkEnd w:id="0"/>
      <w:r w:rsidRPr="002F5BD2">
        <w:rPr>
          <w:sz w:val="22"/>
        </w:rPr>
        <w:t>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733F96" w:rsidRPr="005639A6">
          <w:rPr>
            <w:rStyle w:val="Hyperlink"/>
            <w:sz w:val="22"/>
            <w:highlight w:val="lightGray"/>
          </w:rPr>
          <w:t>http://www.vik-burgas.com/procurements?idproc=</w:t>
        </w:r>
        <w:r w:rsidR="00733F96" w:rsidRPr="005639A6">
          <w:rPr>
            <w:rStyle w:val="Hyperlink"/>
            <w:sz w:val="22"/>
            <w:highlight w:val="lightGray"/>
            <w:lang w:val="en-US"/>
          </w:rPr>
          <w:t>2</w:t>
        </w:r>
        <w:r w:rsidR="00733F96" w:rsidRPr="005639A6">
          <w:rPr>
            <w:rStyle w:val="Hyperlink"/>
            <w:sz w:val="22"/>
            <w:highlight w:val="lightGray"/>
          </w:rPr>
          <w:t>4</w:t>
        </w:r>
        <w:r w:rsidR="00733F96" w:rsidRPr="005639A6">
          <w:rPr>
            <w:rStyle w:val="Hyperlink"/>
            <w:sz w:val="22"/>
            <w:highlight w:val="lightGray"/>
            <w:lang w:val="en-US"/>
          </w:rPr>
          <w:t>3</w:t>
        </w:r>
        <w:r w:rsidR="00733F96" w:rsidRPr="005639A6">
          <w:rPr>
            <w:rStyle w:val="Hyperlink"/>
            <w:sz w:val="22"/>
            <w:highlight w:val="lightGray"/>
          </w:rPr>
          <w:t>/</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5639A6" w:rsidRDefault="00062656" w:rsidP="0062355F">
            <w:pPr>
              <w:rPr>
                <w:b/>
                <w:i/>
                <w:sz w:val="22"/>
                <w:lang w:val="en-US"/>
              </w:rPr>
            </w:pPr>
            <w:r w:rsidRPr="005639A6">
              <w:rPr>
                <w:b/>
                <w:i/>
                <w:sz w:val="22"/>
              </w:rPr>
              <w:t>Отговор: 00571-201</w:t>
            </w:r>
            <w:r w:rsidR="00E15F6A" w:rsidRPr="005639A6">
              <w:rPr>
                <w:b/>
                <w:i/>
                <w:sz w:val="22"/>
                <w:lang w:val="en-US"/>
              </w:rPr>
              <w:t>7</w:t>
            </w:r>
            <w:r w:rsidRPr="005639A6">
              <w:rPr>
                <w:b/>
                <w:i/>
                <w:sz w:val="22"/>
              </w:rPr>
              <w:t>-00</w:t>
            </w:r>
            <w:r w:rsidR="0062355F">
              <w:rPr>
                <w:b/>
                <w:i/>
                <w:sz w:val="22"/>
              </w:rPr>
              <w:t>20</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5639A6" w:rsidRDefault="00E33F9B" w:rsidP="004E161E">
            <w:pPr>
              <w:jc w:val="both"/>
              <w:rPr>
                <w:b/>
              </w:rPr>
            </w:pPr>
            <w:r w:rsidRPr="005639A6">
              <w:rPr>
                <w:b/>
              </w:rPr>
              <w:t>Д</w:t>
            </w:r>
            <w:r w:rsidR="00B27799" w:rsidRPr="005639A6">
              <w:rPr>
                <w:b/>
              </w:rPr>
              <w:t>оставка на лагери за нуждите на експлоатационната дейност на “ВиК” ЕАД гр. Бургас за срок от три години</w:t>
            </w:r>
            <w:r w:rsidR="00062656" w:rsidRPr="005639A6">
              <w:rPr>
                <w:b/>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5639A6" w:rsidRDefault="00062656" w:rsidP="007648E1">
            <w:pPr>
              <w:rPr>
                <w:sz w:val="22"/>
                <w:szCs w:val="22"/>
              </w:rPr>
            </w:pPr>
          </w:p>
          <w:p w:rsidR="00062656" w:rsidRPr="005639A6" w:rsidRDefault="00062656" w:rsidP="00733F96">
            <w:pPr>
              <w:rPr>
                <w:sz w:val="22"/>
                <w:szCs w:val="22"/>
              </w:rPr>
            </w:pPr>
            <w:r w:rsidRPr="005639A6">
              <w:rPr>
                <w:sz w:val="22"/>
                <w:szCs w:val="22"/>
                <w:lang w:val="en-US"/>
              </w:rPr>
              <w:t xml:space="preserve">ID </w:t>
            </w:r>
            <w:r w:rsidRPr="005639A6">
              <w:rPr>
                <w:sz w:val="22"/>
                <w:szCs w:val="22"/>
              </w:rPr>
              <w:t xml:space="preserve">номер </w:t>
            </w:r>
            <w:r w:rsidR="00733F96" w:rsidRPr="005639A6">
              <w:rPr>
                <w:sz w:val="22"/>
                <w:szCs w:val="22"/>
                <w:lang w:val="en-US"/>
              </w:rPr>
              <w:t>243</w:t>
            </w:r>
            <w:r w:rsidRPr="005639A6">
              <w:rPr>
                <w:sz w:val="22"/>
                <w:szCs w:val="22"/>
              </w:rPr>
              <w:t>/</w:t>
            </w:r>
            <w:r w:rsidR="00733F96" w:rsidRPr="005639A6">
              <w:rPr>
                <w:sz w:val="22"/>
                <w:szCs w:val="22"/>
                <w:lang w:val="en-US"/>
              </w:rPr>
              <w:t>07</w:t>
            </w:r>
            <w:r w:rsidRPr="005639A6">
              <w:rPr>
                <w:sz w:val="22"/>
                <w:szCs w:val="22"/>
              </w:rPr>
              <w:t>.</w:t>
            </w:r>
            <w:r w:rsidR="00E15F6A" w:rsidRPr="005639A6">
              <w:rPr>
                <w:sz w:val="22"/>
                <w:szCs w:val="22"/>
                <w:lang w:val="en-US"/>
              </w:rPr>
              <w:t>1</w:t>
            </w:r>
            <w:r w:rsidR="00733F96" w:rsidRPr="005639A6">
              <w:rPr>
                <w:sz w:val="22"/>
                <w:szCs w:val="22"/>
                <w:lang w:val="en-US"/>
              </w:rPr>
              <w:t>1</w:t>
            </w:r>
            <w:r w:rsidRPr="005639A6">
              <w:rPr>
                <w:sz w:val="22"/>
                <w:szCs w:val="22"/>
              </w:rPr>
              <w:t>.201</w:t>
            </w:r>
            <w:r w:rsidR="00E15F6A" w:rsidRPr="005639A6">
              <w:rPr>
                <w:sz w:val="22"/>
                <w:szCs w:val="22"/>
                <w:lang w:val="en-US"/>
              </w:rPr>
              <w:t>7</w:t>
            </w:r>
            <w:r w:rsidRPr="005639A6">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съответното обявление или </w:t>
            </w:r>
            <w:r w:rsidRPr="002F5BD2">
              <w:rPr>
                <w:b/>
                <w:sz w:val="22"/>
              </w:rPr>
              <w:lastRenderedPageBreak/>
              <w:t>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 xml:space="preserve">Ако съответните документи относно доброто изпълнение и резултат от най-важните строителни работи са на </w:t>
            </w:r>
            <w:r w:rsidRPr="002F5BD2">
              <w:rPr>
                <w:i/>
                <w:sz w:val="22"/>
              </w:rPr>
              <w:lastRenderedPageBreak/>
              <w:t>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r>
            <w:r w:rsidRPr="002F5BD2">
              <w:rPr>
                <w:sz w:val="22"/>
              </w:rPr>
              <w:lastRenderedPageBreak/>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lastRenderedPageBreak/>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00293" w:rsidRDefault="00ED1BDE" w:rsidP="00200293">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Pr="001D724B"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w:t>
      </w:r>
      <w:r w:rsidRPr="001D724B">
        <w:rPr>
          <w:rFonts w:ascii="Times New Roman" w:hAnsi="Times New Roman"/>
          <w:sz w:val="24"/>
          <w:szCs w:val="24"/>
        </w:rPr>
        <w:t xml:space="preserve">е </w:t>
      </w:r>
      <w:r w:rsidR="002835CB" w:rsidRPr="001D724B">
        <w:rPr>
          <w:rFonts w:ascii="Times New Roman" w:hAnsi="Times New Roman"/>
          <w:sz w:val="24"/>
          <w:szCs w:val="24"/>
          <w:u w:val="single"/>
        </w:rPr>
        <w:t>6</w:t>
      </w:r>
      <w:r w:rsidRPr="001D724B">
        <w:rPr>
          <w:rFonts w:ascii="Times New Roman" w:hAnsi="Times New Roman"/>
          <w:sz w:val="24"/>
          <w:szCs w:val="24"/>
          <w:u w:val="single"/>
        </w:rPr>
        <w:t xml:space="preserve"> </w:t>
      </w:r>
      <w:r w:rsidR="002835CB" w:rsidRPr="001D724B">
        <w:rPr>
          <w:rFonts w:ascii="Times New Roman" w:hAnsi="Times New Roman"/>
          <w:sz w:val="24"/>
          <w:szCs w:val="24"/>
          <w:u w:val="single"/>
        </w:rPr>
        <w:t>(шест</w:t>
      </w:r>
      <w:r w:rsidRPr="001D724B">
        <w:rPr>
          <w:rFonts w:ascii="Times New Roman" w:hAnsi="Times New Roman"/>
          <w:sz w:val="24"/>
          <w:szCs w:val="24"/>
          <w:u w:val="single"/>
        </w:rPr>
        <w:t>)</w:t>
      </w:r>
      <w:r w:rsidRPr="001D724B">
        <w:rPr>
          <w:rFonts w:ascii="Times New Roman" w:hAnsi="Times New Roman"/>
          <w:sz w:val="24"/>
          <w:szCs w:val="24"/>
        </w:rPr>
        <w:t xml:space="preserve"> </w:t>
      </w:r>
      <w:r w:rsidR="002835CB" w:rsidRPr="001D724B">
        <w:rPr>
          <w:rFonts w:ascii="Times New Roman" w:hAnsi="Times New Roman"/>
          <w:sz w:val="24"/>
          <w:szCs w:val="24"/>
        </w:rPr>
        <w:t>месеца</w:t>
      </w:r>
      <w:r w:rsidRPr="001D724B">
        <w:rPr>
          <w:rFonts w:ascii="Times New Roman" w:hAnsi="Times New Roman"/>
          <w:sz w:val="24"/>
          <w:szCs w:val="24"/>
        </w:rPr>
        <w:t xml:space="preserve"> считано от </w:t>
      </w:r>
      <w:r w:rsidR="002835CB" w:rsidRPr="001D724B">
        <w:rPr>
          <w:rFonts w:ascii="Times New Roman" w:hAnsi="Times New Roman"/>
          <w:sz w:val="24"/>
          <w:szCs w:val="24"/>
        </w:rPr>
        <w:t>датата, която е посочена за дата на получаване</w:t>
      </w:r>
      <w:r w:rsidRPr="001D724B">
        <w:rPr>
          <w:rFonts w:ascii="Times New Roman" w:hAnsi="Times New Roman"/>
          <w:sz w:val="24"/>
          <w:szCs w:val="24"/>
        </w:rPr>
        <w:t xml:space="preserve"> на оферти</w:t>
      </w:r>
      <w:r w:rsidR="002835CB" w:rsidRPr="001D724B">
        <w:rPr>
          <w:rFonts w:ascii="Times New Roman" w:hAnsi="Times New Roman"/>
          <w:sz w:val="24"/>
          <w:szCs w:val="24"/>
        </w:rPr>
        <w:t>те</w:t>
      </w:r>
      <w:r w:rsidRPr="001D724B">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5639A6" w:rsidRDefault="002F15BF" w:rsidP="00B95BE6">
      <w:pPr>
        <w:pStyle w:val="ListParagraph"/>
        <w:numPr>
          <w:ilvl w:val="0"/>
          <w:numId w:val="6"/>
        </w:numPr>
        <w:spacing w:after="0" w:line="240" w:lineRule="auto"/>
        <w:ind w:left="0" w:firstLine="357"/>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4E161E" w:rsidRPr="005639A6" w:rsidRDefault="005639A6" w:rsidP="005639A6">
      <w:pPr>
        <w:pStyle w:val="ListParagraph"/>
        <w:numPr>
          <w:ilvl w:val="0"/>
          <w:numId w:val="6"/>
        </w:numPr>
        <w:spacing w:after="0" w:line="240" w:lineRule="auto"/>
        <w:ind w:left="0" w:firstLine="357"/>
        <w:jc w:val="both"/>
        <w:rPr>
          <w:rFonts w:ascii="Times New Roman" w:hAnsi="Times New Roman"/>
          <w:sz w:val="24"/>
          <w:szCs w:val="24"/>
        </w:rPr>
      </w:pPr>
      <w:r w:rsidRPr="005639A6">
        <w:rPr>
          <w:rFonts w:ascii="Times New Roman" w:hAnsi="Times New Roman"/>
        </w:rPr>
        <w:t>Прилагам</w:t>
      </w:r>
      <w:r w:rsidR="00F279D5" w:rsidRPr="005639A6">
        <w:rPr>
          <w:rFonts w:ascii="Times New Roman" w:hAnsi="Times New Roman"/>
          <w:b/>
        </w:rPr>
        <w:t xml:space="preserve">: </w:t>
      </w:r>
      <w:r w:rsidR="00F279D5" w:rsidRPr="005639A6">
        <w:rPr>
          <w:rFonts w:ascii="Times New Roman" w:hAnsi="Times New Roman"/>
          <w:sz w:val="24"/>
          <w:szCs w:val="24"/>
        </w:rPr>
        <w:t>Документ за упълномощаване</w:t>
      </w:r>
      <w:r w:rsidR="00F279D5" w:rsidRPr="005639A6">
        <w:rPr>
          <w:rFonts w:ascii="Times New Roman" w:hAnsi="Times New Roman"/>
          <w:b/>
          <w:sz w:val="24"/>
          <w:szCs w:val="24"/>
        </w:rPr>
        <w:t xml:space="preserve"> </w:t>
      </w:r>
      <w:r w:rsidR="00F279D5" w:rsidRPr="005639A6">
        <w:rPr>
          <w:rFonts w:ascii="Times New Roman" w:hAnsi="Times New Roman"/>
          <w:sz w:val="24"/>
          <w:szCs w:val="24"/>
        </w:rPr>
        <w:t>(нотариално заверено пълномощно – оригинал или нотариално заверено копие)</w:t>
      </w:r>
      <w:r w:rsidR="0065649A" w:rsidRPr="005639A6">
        <w:rPr>
          <w:rFonts w:ascii="Times New Roman" w:hAnsi="Times New Roman"/>
          <w:sz w:val="24"/>
          <w:szCs w:val="24"/>
        </w:rPr>
        <w:t xml:space="preserve"> </w:t>
      </w:r>
      <w:r w:rsidR="00013CEB" w:rsidRPr="005639A6">
        <w:rPr>
          <w:rFonts w:ascii="Times New Roman" w:hAnsi="Times New Roman"/>
          <w:sz w:val="24"/>
          <w:szCs w:val="24"/>
        </w:rPr>
        <w:t>.............</w:t>
      </w:r>
      <w:r w:rsidR="00787E7B" w:rsidRPr="005639A6">
        <w:rPr>
          <w:rFonts w:ascii="Times New Roman" w:hAnsi="Times New Roman"/>
          <w:sz w:val="24"/>
          <w:szCs w:val="24"/>
        </w:rPr>
        <w:t>.</w:t>
      </w:r>
      <w:r w:rsidR="00F279D5" w:rsidRPr="005639A6">
        <w:rPr>
          <w:rFonts w:ascii="Times New Roman" w:hAnsi="Times New Roman"/>
          <w:sz w:val="24"/>
          <w:szCs w:val="24"/>
        </w:rPr>
        <w:t>..............................</w:t>
      </w:r>
      <w:r w:rsidR="00B95BE6" w:rsidRPr="005639A6">
        <w:rPr>
          <w:rFonts w:ascii="Times New Roman" w:hAnsi="Times New Roman"/>
          <w:sz w:val="24"/>
          <w:szCs w:val="24"/>
        </w:rPr>
        <w:t xml:space="preserve"> </w:t>
      </w:r>
      <w:r w:rsidR="00F279D5" w:rsidRPr="005639A6">
        <w:rPr>
          <w:rFonts w:ascii="Times New Roman" w:hAnsi="Times New Roman"/>
          <w:i/>
          <w:sz w:val="20"/>
          <w:szCs w:val="20"/>
        </w:rPr>
        <w:t>Посочва се вида на документа (за случаите, когато лицето което подава офертата, не е законният представител на участника)</w:t>
      </w:r>
      <w:r w:rsidR="004E161E" w:rsidRPr="005639A6">
        <w:rPr>
          <w:rFonts w:ascii="Times New Roman" w:hAnsi="Times New Roman"/>
          <w:i/>
          <w:sz w:val="24"/>
          <w:szCs w:val="24"/>
        </w:rPr>
        <w:t>.</w:t>
      </w:r>
    </w:p>
    <w:p w:rsidR="00315D5B" w:rsidRPr="00315D5B" w:rsidRDefault="00315D5B" w:rsidP="00B95BE6">
      <w:pPr>
        <w:rPr>
          <w:sz w:val="20"/>
          <w:szCs w:val="20"/>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всяка частична доставка в срок от ……… (……….) календарни дни, считано от датата на получаване на </w:t>
      </w:r>
      <w:r w:rsidR="00EB5B9F" w:rsidRPr="00E15F6A">
        <w:rPr>
          <w:rFonts w:eastAsia="Calibri"/>
          <w:sz w:val="24"/>
          <w:szCs w:val="24"/>
          <w:lang w:eastAsia="en-US"/>
        </w:rPr>
        <w:t>писмена/ по телефон/ е-mail/ факс</w:t>
      </w:r>
      <w:r w:rsidRPr="00E15F6A">
        <w:rPr>
          <w:rFonts w:eastAsia="Calibri"/>
          <w:sz w:val="24"/>
          <w:szCs w:val="24"/>
          <w:lang w:eastAsia="en-US"/>
        </w:rPr>
        <w:t xml:space="preserve"> </w:t>
      </w:r>
      <w:r w:rsidRPr="0065649A">
        <w:rPr>
          <w:rFonts w:eastAsia="Calibri"/>
          <w:sz w:val="24"/>
          <w:szCs w:val="24"/>
          <w:lang w:eastAsia="en-US"/>
        </w:rPr>
        <w:t>заявка от Възложителя.</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подмяна на некачествена и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аварийна доставка в срок от ……… (……….) часа</w:t>
      </w:r>
      <w:r w:rsidR="00EB5B9F">
        <w:rPr>
          <w:rFonts w:eastAsia="Calibri"/>
          <w:sz w:val="24"/>
          <w:szCs w:val="24"/>
          <w:lang w:eastAsia="en-US"/>
        </w:rPr>
        <w:t xml:space="preserve"> </w:t>
      </w:r>
      <w:r w:rsidR="00EB5B9F" w:rsidRPr="00EB5B9F">
        <w:rPr>
          <w:rFonts w:eastAsia="Calibri"/>
          <w:i/>
          <w:sz w:val="24"/>
          <w:szCs w:val="24"/>
          <w:lang w:eastAsia="en-US"/>
        </w:rPr>
        <w:t>(</w:t>
      </w:r>
      <w:r w:rsidR="00EB5B9F" w:rsidRPr="0008451F">
        <w:rPr>
          <w:rFonts w:eastAsia="Calibri"/>
          <w:i/>
          <w:sz w:val="24"/>
          <w:szCs w:val="24"/>
          <w:lang w:eastAsia="en-US"/>
        </w:rPr>
        <w:t>максимум до два часа</w:t>
      </w:r>
      <w:r w:rsidR="00EB5B9F" w:rsidRPr="00EB5B9F">
        <w:rPr>
          <w:rFonts w:eastAsia="Calibri"/>
          <w:i/>
          <w:sz w:val="24"/>
          <w:szCs w:val="24"/>
          <w:lang w:eastAsia="en-US"/>
        </w:rPr>
        <w:t>)</w:t>
      </w:r>
      <w:r w:rsidRPr="0065649A">
        <w:rPr>
          <w:rFonts w:eastAsia="Calibri"/>
          <w:sz w:val="24"/>
          <w:szCs w:val="24"/>
          <w:lang w:eastAsia="en-US"/>
        </w:rPr>
        <w:t>, считано от датата на получаване на заявка от Възложителя (писмена/ по телефон/ е-mail/ факс).</w:t>
      </w:r>
    </w:p>
    <w:p w:rsidR="00A96E58" w:rsidRPr="00AF6130" w:rsidRDefault="00A96E58" w:rsidP="0065649A">
      <w:pPr>
        <w:pStyle w:val="NoSpacing"/>
        <w:numPr>
          <w:ilvl w:val="0"/>
          <w:numId w:val="43"/>
        </w:numPr>
        <w:ind w:left="0" w:firstLine="360"/>
        <w:jc w:val="both"/>
        <w:rPr>
          <w:sz w:val="24"/>
          <w:szCs w:val="24"/>
        </w:rPr>
      </w:pPr>
      <w:r w:rsidRPr="0065649A">
        <w:rPr>
          <w:rFonts w:eastAsia="Calibri"/>
          <w:sz w:val="24"/>
          <w:szCs w:val="24"/>
          <w:lang w:eastAsia="en-US"/>
        </w:rPr>
        <w:t>Предлагаме гаранционен срок при съхранение в склад на доставените стоки ……………..</w:t>
      </w:r>
      <w:r w:rsidR="00655D04" w:rsidRPr="0065649A">
        <w:rPr>
          <w:rFonts w:eastAsia="Calibri"/>
          <w:sz w:val="24"/>
          <w:szCs w:val="24"/>
          <w:lang w:eastAsia="en-US"/>
        </w:rPr>
        <w:t xml:space="preserve"> </w:t>
      </w:r>
      <w:r w:rsidRPr="0065649A">
        <w:rPr>
          <w:rFonts w:eastAsia="Calibri"/>
          <w:sz w:val="24"/>
          <w:szCs w:val="24"/>
          <w:lang w:eastAsia="en-US"/>
        </w:rPr>
        <w:t>(…….) месец</w:t>
      </w:r>
      <w:r w:rsidR="00113097">
        <w:rPr>
          <w:rFonts w:eastAsia="Calibri"/>
          <w:sz w:val="24"/>
          <w:szCs w:val="24"/>
          <w:lang w:eastAsia="en-US"/>
        </w:rPr>
        <w:t>а</w:t>
      </w:r>
      <w:r w:rsidRPr="0065649A">
        <w:rPr>
          <w:rFonts w:eastAsia="Calibri"/>
          <w:sz w:val="24"/>
          <w:szCs w:val="24"/>
          <w:lang w:eastAsia="en-US"/>
        </w:rPr>
        <w:t>, считано от датата на извършената доставка</w:t>
      </w:r>
      <w:r w:rsidR="00655D04" w:rsidRPr="0065649A">
        <w:rPr>
          <w:rFonts w:eastAsia="Calibri"/>
          <w:sz w:val="24"/>
          <w:szCs w:val="24"/>
          <w:lang w:eastAsia="en-US"/>
        </w:rPr>
        <w:t xml:space="preserve"> </w:t>
      </w:r>
      <w:r w:rsidRPr="0065649A">
        <w:rPr>
          <w:i/>
          <w:sz w:val="24"/>
          <w:szCs w:val="24"/>
        </w:rPr>
        <w:t>(</w:t>
      </w:r>
      <w:r w:rsidRPr="00AF6130">
        <w:rPr>
          <w:i/>
          <w:sz w:val="24"/>
          <w:szCs w:val="24"/>
        </w:rPr>
        <w:t xml:space="preserve">минимум </w:t>
      </w:r>
      <w:r w:rsidR="009975CE" w:rsidRPr="00AF6130">
        <w:rPr>
          <w:i/>
          <w:sz w:val="24"/>
          <w:szCs w:val="24"/>
        </w:rPr>
        <w:t>24</w:t>
      </w:r>
      <w:r w:rsidRPr="00AF6130">
        <w:rPr>
          <w:i/>
          <w:sz w:val="24"/>
          <w:szCs w:val="24"/>
        </w:rPr>
        <w:t xml:space="preserve"> месеца, считано от извършената доставка)</w:t>
      </w:r>
      <w:r w:rsidR="00655D04" w:rsidRPr="00AF6130">
        <w:rPr>
          <w:i/>
          <w:sz w:val="24"/>
          <w:szCs w:val="24"/>
        </w:rPr>
        <w:t>.</w:t>
      </w:r>
      <w:r w:rsidR="007B7CF1">
        <w:rPr>
          <w:i/>
          <w:sz w:val="24"/>
          <w:szCs w:val="24"/>
        </w:rPr>
        <w:t xml:space="preserve"> </w:t>
      </w:r>
    </w:p>
    <w:p w:rsidR="00AF6130" w:rsidRDefault="00AF6130" w:rsidP="008A3E97">
      <w:pPr>
        <w:jc w:val="both"/>
        <w:rPr>
          <w:b/>
          <w:highlight w:val="yellow"/>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B70404" w:rsidRPr="00975B4C" w:rsidRDefault="00B70404" w:rsidP="00B70404">
      <w:pPr>
        <w:jc w:val="both"/>
        <w:rPr>
          <w:b/>
          <w:noProof/>
        </w:rPr>
      </w:pPr>
    </w:p>
    <w:p w:rsidR="00B70404" w:rsidRPr="002F5BD2" w:rsidRDefault="00B70404" w:rsidP="00B70404">
      <w:pPr>
        <w:jc w:val="both"/>
        <w:rPr>
          <w:b/>
          <w:noProof/>
        </w:rPr>
      </w:pPr>
      <w:r w:rsidRPr="002F5BD2">
        <w:rPr>
          <w:b/>
          <w:noProof/>
        </w:rPr>
        <w:t>Обща цена на предлаганите изделия (без ДДС)</w:t>
      </w:r>
    </w:p>
    <w:p w:rsidR="00B70404" w:rsidRPr="002F5BD2" w:rsidRDefault="00B70404" w:rsidP="00B70404">
      <w:pPr>
        <w:jc w:val="both"/>
        <w:rPr>
          <w:noProof/>
        </w:rPr>
      </w:pPr>
      <w:r w:rsidRPr="002F5BD2">
        <w:rPr>
          <w:noProof/>
        </w:rPr>
        <w:t>________________________________________________________________________________</w:t>
      </w:r>
    </w:p>
    <w:p w:rsidR="00B70404" w:rsidRPr="002F5BD2" w:rsidRDefault="00B70404" w:rsidP="00B70404">
      <w:pPr>
        <w:jc w:val="center"/>
        <w:rPr>
          <w:noProof/>
          <w:u w:val="single"/>
        </w:rPr>
      </w:pPr>
      <w:r w:rsidRPr="002F5BD2">
        <w:rPr>
          <w:noProof/>
        </w:rPr>
        <w:t>(посочва се общата цена в лева цифром и словом</w:t>
      </w:r>
      <w:r w:rsidRPr="002F5BD2">
        <w:rPr>
          <w:noProof/>
          <w:u w:val="single"/>
        </w:rPr>
        <w:t>)</w:t>
      </w:r>
    </w:p>
    <w:p w:rsidR="00B70404" w:rsidRPr="002F5BD2" w:rsidRDefault="00B70404" w:rsidP="00B70404">
      <w:pPr>
        <w:jc w:val="both"/>
        <w:rPr>
          <w:i/>
          <w:noProof/>
        </w:rPr>
      </w:pPr>
      <w:r w:rsidRPr="002F5BD2">
        <w:rPr>
          <w:i/>
          <w:noProof/>
        </w:rPr>
        <w:t>Общата цена се формира като сбор от единичните цени на изделията</w:t>
      </w:r>
      <w:r w:rsidR="00AF6130">
        <w:rPr>
          <w:i/>
          <w:noProof/>
        </w:rPr>
        <w:t>,</w:t>
      </w:r>
      <w:r w:rsidRPr="002F5BD2">
        <w:rPr>
          <w:i/>
          <w:noProof/>
        </w:rPr>
        <w:t xml:space="preserve"> включени в спецификацията.</w:t>
      </w:r>
    </w:p>
    <w:p w:rsidR="00B70404" w:rsidRPr="002F5BD2" w:rsidRDefault="00B70404" w:rsidP="00B70404"/>
    <w:p w:rsidR="00B70404" w:rsidRPr="002F5BD2" w:rsidRDefault="00B70404" w:rsidP="00B70404">
      <w:pPr>
        <w:numPr>
          <w:ilvl w:val="0"/>
          <w:numId w:val="17"/>
        </w:numPr>
        <w:tabs>
          <w:tab w:val="left" w:pos="0"/>
        </w:tabs>
        <w:spacing w:after="200"/>
        <w:ind w:left="0" w:right="42" w:firstLine="360"/>
        <w:contextualSpacing/>
        <w:jc w:val="both"/>
        <w:rPr>
          <w:rFonts w:eastAsia="Calibri"/>
          <w:bCs/>
          <w:lang w:eastAsia="en-US"/>
        </w:rPr>
      </w:pPr>
      <w:r w:rsidRPr="002F5BD2">
        <w:rPr>
          <w:rFonts w:eastAsia="Calibri"/>
          <w:lang w:eastAsia="en-US"/>
        </w:rPr>
        <w:t>Предлагаме търговска отстъпка в % от цената на дребно за продукти, извън посочените в техническата спецификация, но попадащи в обхвата на предмета на поръчката - ________%</w:t>
      </w:r>
      <w:r w:rsidRPr="002F5BD2">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 xml:space="preserve">редложените цени са за един брой от съответния размер и вид от Техническите спецификации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130CF2" w:rsidRPr="00D316DD" w:rsidRDefault="005C627D" w:rsidP="0088431F">
      <w:pPr>
        <w:numPr>
          <w:ilvl w:val="0"/>
          <w:numId w:val="17"/>
        </w:numPr>
        <w:tabs>
          <w:tab w:val="left" w:pos="0"/>
        </w:tabs>
        <w:spacing w:after="200"/>
        <w:ind w:left="0" w:right="42" w:firstLine="360"/>
        <w:contextualSpacing/>
        <w:jc w:val="both"/>
        <w:rPr>
          <w:rFonts w:eastAsia="Calibri"/>
          <w:lang w:eastAsia="en-US"/>
        </w:rPr>
      </w:pPr>
      <w:r w:rsidRPr="002F5BD2">
        <w:t>Прилагаме</w:t>
      </w:r>
      <w:r w:rsidR="00B70404" w:rsidRPr="002F5BD2">
        <w:t xml:space="preserve"> </w:t>
      </w:r>
      <w:r w:rsidR="004B7B33">
        <w:t xml:space="preserve">Образец №4.1 - </w:t>
      </w:r>
      <w:r w:rsidR="00B70404" w:rsidRPr="002F5BD2">
        <w:t xml:space="preserve">Техническа спецификация с попълнени единични </w:t>
      </w:r>
      <w:r w:rsidR="00AF6130">
        <w:t xml:space="preserve">и </w:t>
      </w:r>
      <w:r w:rsidR="00B70404" w:rsidRPr="002F5BD2">
        <w:t>обща цен</w:t>
      </w:r>
      <w:r w:rsidR="00AF6130">
        <w:t>и</w:t>
      </w:r>
      <w:r w:rsidR="00301CE1" w:rsidRPr="002F5BD2">
        <w:t xml:space="preserve"> (без ДДС)</w:t>
      </w:r>
      <w:r w:rsidR="00B70404" w:rsidRPr="002F5BD2">
        <w:t xml:space="preserve">, </w:t>
      </w:r>
      <w:r w:rsidR="00B70404" w:rsidRPr="002F5BD2">
        <w:rPr>
          <w:bCs/>
        </w:rPr>
        <w:t>на хартиен и на електронен нос</w:t>
      </w:r>
      <w:r w:rsidR="00244EFE">
        <w:rPr>
          <w:bCs/>
        </w:rPr>
        <w:t>ител във формат Мicrosoft Excel</w:t>
      </w:r>
      <w:r w:rsidR="00D316DD">
        <w:rPr>
          <w:bCs/>
          <w:lang w:val="en-US"/>
        </w:rPr>
        <w:t>.</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8138C" w:rsidRPr="004E7F6B" w:rsidRDefault="007B2C8A" w:rsidP="004E7F6B">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w:t>
      </w:r>
      <w:r w:rsidR="004E7F6B">
        <w:rPr>
          <w:i/>
          <w:sz w:val="20"/>
          <w:szCs w:val="20"/>
        </w:rPr>
        <w:t>но лице, което подава офертата.</w:t>
      </w:r>
    </w:p>
    <w:sectPr w:rsidR="0078138C" w:rsidRPr="004E7F6B"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CF1" w:rsidRDefault="007B7CF1">
      <w:r>
        <w:separator/>
      </w:r>
    </w:p>
  </w:endnote>
  <w:endnote w:type="continuationSeparator" w:id="0">
    <w:p w:rsidR="007B7CF1" w:rsidRDefault="007B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CF1" w:rsidRPr="00BF4C2D" w:rsidRDefault="007B7CF1">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62355F">
      <w:rPr>
        <w:b/>
        <w:noProof/>
        <w:color w:val="A6A6A6"/>
      </w:rPr>
      <w:t>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62355F">
      <w:rPr>
        <w:b/>
        <w:noProof/>
        <w:color w:val="A6A6A6"/>
      </w:rPr>
      <w:t>18</w:t>
    </w:r>
    <w:r w:rsidRPr="00BF4C2D">
      <w:rPr>
        <w:b/>
        <w:color w:val="A6A6A6"/>
        <w:sz w:val="24"/>
        <w:szCs w:val="24"/>
      </w:rPr>
      <w:fldChar w:fldCharType="end"/>
    </w:r>
  </w:p>
  <w:p w:rsidR="007B7CF1" w:rsidRDefault="007B7C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CF1" w:rsidRDefault="007B7CF1">
      <w:r>
        <w:separator/>
      </w:r>
    </w:p>
  </w:footnote>
  <w:footnote w:type="continuationSeparator" w:id="0">
    <w:p w:rsidR="007B7CF1" w:rsidRDefault="007B7CF1">
      <w:r>
        <w:continuationSeparator/>
      </w:r>
    </w:p>
  </w:footnote>
  <w:footnote w:id="1">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7B7CF1" w:rsidRPr="00535AE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7B7CF1" w:rsidRPr="00123AA0"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7B7CF1" w:rsidRPr="00123AA0"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7B7CF1" w:rsidRPr="00123AA0"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7B7CF1" w:rsidRPr="00925562" w:rsidRDefault="007B7CF1"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7B7CF1" w:rsidRPr="00925562"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7B7CF1" w:rsidRPr="00123AA0" w:rsidRDefault="007B7CF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CA4"/>
    <w:multiLevelType w:val="hybridMultilevel"/>
    <w:tmpl w:val="F490E18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8B218E"/>
    <w:multiLevelType w:val="hybridMultilevel"/>
    <w:tmpl w:val="C29A0D0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BA330AF"/>
    <w:multiLevelType w:val="hybridMultilevel"/>
    <w:tmpl w:val="C08EA85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E1A4BE2"/>
    <w:multiLevelType w:val="hybridMultilevel"/>
    <w:tmpl w:val="A04296E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B991244"/>
    <w:multiLevelType w:val="hybridMultilevel"/>
    <w:tmpl w:val="BB46060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8">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3">
    <w:nsid w:val="61E02A04"/>
    <w:multiLevelType w:val="hybridMultilevel"/>
    <w:tmpl w:val="265606DC"/>
    <w:lvl w:ilvl="0" w:tplc="0402000B">
      <w:start w:val="1"/>
      <w:numFmt w:val="bullet"/>
      <w:lvlText w:val=""/>
      <w:lvlJc w:val="left"/>
      <w:pPr>
        <w:ind w:left="719" w:hanging="360"/>
      </w:pPr>
      <w:rPr>
        <w:rFonts w:ascii="Wingdings" w:hAnsi="Wingdings" w:hint="default"/>
      </w:rPr>
    </w:lvl>
    <w:lvl w:ilvl="1" w:tplc="04020003" w:tentative="1">
      <w:start w:val="1"/>
      <w:numFmt w:val="bullet"/>
      <w:lvlText w:val="o"/>
      <w:lvlJc w:val="left"/>
      <w:pPr>
        <w:ind w:left="1439" w:hanging="360"/>
      </w:pPr>
      <w:rPr>
        <w:rFonts w:ascii="Courier New" w:hAnsi="Courier New" w:cs="Courier New" w:hint="default"/>
      </w:rPr>
    </w:lvl>
    <w:lvl w:ilvl="2" w:tplc="04020005" w:tentative="1">
      <w:start w:val="1"/>
      <w:numFmt w:val="bullet"/>
      <w:lvlText w:val=""/>
      <w:lvlJc w:val="left"/>
      <w:pPr>
        <w:ind w:left="2159" w:hanging="360"/>
      </w:pPr>
      <w:rPr>
        <w:rFonts w:ascii="Wingdings" w:hAnsi="Wingdings" w:hint="default"/>
      </w:rPr>
    </w:lvl>
    <w:lvl w:ilvl="3" w:tplc="04020001" w:tentative="1">
      <w:start w:val="1"/>
      <w:numFmt w:val="bullet"/>
      <w:lvlText w:val=""/>
      <w:lvlJc w:val="left"/>
      <w:pPr>
        <w:ind w:left="2879" w:hanging="360"/>
      </w:pPr>
      <w:rPr>
        <w:rFonts w:ascii="Symbol" w:hAnsi="Symbol" w:hint="default"/>
      </w:rPr>
    </w:lvl>
    <w:lvl w:ilvl="4" w:tplc="04020003" w:tentative="1">
      <w:start w:val="1"/>
      <w:numFmt w:val="bullet"/>
      <w:lvlText w:val="o"/>
      <w:lvlJc w:val="left"/>
      <w:pPr>
        <w:ind w:left="3599" w:hanging="360"/>
      </w:pPr>
      <w:rPr>
        <w:rFonts w:ascii="Courier New" w:hAnsi="Courier New" w:cs="Courier New" w:hint="default"/>
      </w:rPr>
    </w:lvl>
    <w:lvl w:ilvl="5" w:tplc="04020005" w:tentative="1">
      <w:start w:val="1"/>
      <w:numFmt w:val="bullet"/>
      <w:lvlText w:val=""/>
      <w:lvlJc w:val="left"/>
      <w:pPr>
        <w:ind w:left="4319" w:hanging="360"/>
      </w:pPr>
      <w:rPr>
        <w:rFonts w:ascii="Wingdings" w:hAnsi="Wingdings" w:hint="default"/>
      </w:rPr>
    </w:lvl>
    <w:lvl w:ilvl="6" w:tplc="04020001" w:tentative="1">
      <w:start w:val="1"/>
      <w:numFmt w:val="bullet"/>
      <w:lvlText w:val=""/>
      <w:lvlJc w:val="left"/>
      <w:pPr>
        <w:ind w:left="5039" w:hanging="360"/>
      </w:pPr>
      <w:rPr>
        <w:rFonts w:ascii="Symbol" w:hAnsi="Symbol" w:hint="default"/>
      </w:rPr>
    </w:lvl>
    <w:lvl w:ilvl="7" w:tplc="04020003" w:tentative="1">
      <w:start w:val="1"/>
      <w:numFmt w:val="bullet"/>
      <w:lvlText w:val="o"/>
      <w:lvlJc w:val="left"/>
      <w:pPr>
        <w:ind w:left="5759" w:hanging="360"/>
      </w:pPr>
      <w:rPr>
        <w:rFonts w:ascii="Courier New" w:hAnsi="Courier New" w:cs="Courier New" w:hint="default"/>
      </w:rPr>
    </w:lvl>
    <w:lvl w:ilvl="8" w:tplc="04020005" w:tentative="1">
      <w:start w:val="1"/>
      <w:numFmt w:val="bullet"/>
      <w:lvlText w:val=""/>
      <w:lvlJc w:val="left"/>
      <w:pPr>
        <w:ind w:left="6479" w:hanging="360"/>
      </w:pPr>
      <w:rPr>
        <w:rFonts w:ascii="Wingdings" w:hAnsi="Wingdings" w:hint="default"/>
      </w:rPr>
    </w:lvl>
  </w:abstractNum>
  <w:abstractNum w:abstractNumId="34">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3D36E44"/>
    <w:multiLevelType w:val="hybridMultilevel"/>
    <w:tmpl w:val="CA2C9E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2">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4">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7"/>
  </w:num>
  <w:num w:numId="2">
    <w:abstractNumId w:val="26"/>
  </w:num>
  <w:num w:numId="3">
    <w:abstractNumId w:val="8"/>
  </w:num>
  <w:num w:numId="4">
    <w:abstractNumId w:val="28"/>
  </w:num>
  <w:num w:numId="5">
    <w:abstractNumId w:val="41"/>
  </w:num>
  <w:num w:numId="6">
    <w:abstractNumId w:val="3"/>
  </w:num>
  <w:num w:numId="7">
    <w:abstractNumId w:val="21"/>
  </w:num>
  <w:num w:numId="8">
    <w:abstractNumId w:val="29"/>
  </w:num>
  <w:num w:numId="9">
    <w:abstractNumId w:val="30"/>
    <w:lvlOverride w:ilvl="0">
      <w:startOverride w:val="1"/>
    </w:lvlOverride>
  </w:num>
  <w:num w:numId="10">
    <w:abstractNumId w:val="23"/>
    <w:lvlOverride w:ilvl="0">
      <w:startOverride w:val="1"/>
    </w:lvlOverride>
  </w:num>
  <w:num w:numId="11">
    <w:abstractNumId w:val="30"/>
  </w:num>
  <w:num w:numId="12">
    <w:abstractNumId w:val="23"/>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34"/>
  </w:num>
  <w:num w:numId="17">
    <w:abstractNumId w:val="42"/>
  </w:num>
  <w:num w:numId="18">
    <w:abstractNumId w:val="15"/>
  </w:num>
  <w:num w:numId="19">
    <w:abstractNumId w:val="9"/>
  </w:num>
  <w:num w:numId="20">
    <w:abstractNumId w:val="7"/>
  </w:num>
  <w:num w:numId="21">
    <w:abstractNumId w:val="11"/>
  </w:num>
  <w:num w:numId="22">
    <w:abstractNumId w:val="2"/>
  </w:num>
  <w:num w:numId="23">
    <w:abstractNumId w:val="25"/>
  </w:num>
  <w:num w:numId="24">
    <w:abstractNumId w:val="10"/>
  </w:num>
  <w:num w:numId="25">
    <w:abstractNumId w:val="17"/>
  </w:num>
  <w:num w:numId="26">
    <w:abstractNumId w:val="31"/>
  </w:num>
  <w:num w:numId="27">
    <w:abstractNumId w:val="43"/>
  </w:num>
  <w:num w:numId="28">
    <w:abstractNumId w:val="14"/>
  </w:num>
  <w:num w:numId="29">
    <w:abstractNumId w:val="32"/>
  </w:num>
  <w:num w:numId="30">
    <w:abstractNumId w:val="45"/>
  </w:num>
  <w:num w:numId="31">
    <w:abstractNumId w:val="19"/>
  </w:num>
  <w:num w:numId="32">
    <w:abstractNumId w:val="40"/>
  </w:num>
  <w:num w:numId="33">
    <w:abstractNumId w:val="13"/>
  </w:num>
  <w:num w:numId="34">
    <w:abstractNumId w:val="36"/>
  </w:num>
  <w:num w:numId="35">
    <w:abstractNumId w:val="24"/>
  </w:num>
  <w:num w:numId="36">
    <w:abstractNumId w:val="5"/>
  </w:num>
  <w:num w:numId="37">
    <w:abstractNumId w:val="1"/>
  </w:num>
  <w:num w:numId="38">
    <w:abstractNumId w:val="22"/>
  </w:num>
  <w:num w:numId="39">
    <w:abstractNumId w:val="39"/>
  </w:num>
  <w:num w:numId="40">
    <w:abstractNumId w:val="38"/>
  </w:num>
  <w:num w:numId="41">
    <w:abstractNumId w:val="6"/>
  </w:num>
  <w:num w:numId="42">
    <w:abstractNumId w:val="18"/>
  </w:num>
  <w:num w:numId="43">
    <w:abstractNumId w:val="44"/>
  </w:num>
  <w:num w:numId="44">
    <w:abstractNumId w:val="16"/>
  </w:num>
  <w:num w:numId="45">
    <w:abstractNumId w:val="35"/>
  </w:num>
  <w:num w:numId="46">
    <w:abstractNumId w:val="20"/>
  </w:num>
  <w:num w:numId="47">
    <w:abstractNumId w:val="33"/>
  </w:num>
  <w:num w:numId="48">
    <w:abstractNumId w:val="0"/>
  </w:num>
  <w:num w:numId="49">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13CEB"/>
    <w:rsid w:val="000264A6"/>
    <w:rsid w:val="00032C33"/>
    <w:rsid w:val="000402A2"/>
    <w:rsid w:val="00056F46"/>
    <w:rsid w:val="0005742E"/>
    <w:rsid w:val="00057AFA"/>
    <w:rsid w:val="00062656"/>
    <w:rsid w:val="00063D46"/>
    <w:rsid w:val="00070103"/>
    <w:rsid w:val="0008451F"/>
    <w:rsid w:val="00092E7D"/>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0CF2"/>
    <w:rsid w:val="0013738A"/>
    <w:rsid w:val="00163E9D"/>
    <w:rsid w:val="001806E5"/>
    <w:rsid w:val="00192E48"/>
    <w:rsid w:val="001B7186"/>
    <w:rsid w:val="001C5167"/>
    <w:rsid w:val="001C6274"/>
    <w:rsid w:val="001D4B54"/>
    <w:rsid w:val="001D678C"/>
    <w:rsid w:val="001D6C5C"/>
    <w:rsid w:val="001D724B"/>
    <w:rsid w:val="001D7FEC"/>
    <w:rsid w:val="001E682B"/>
    <w:rsid w:val="00200293"/>
    <w:rsid w:val="002060F7"/>
    <w:rsid w:val="002061AF"/>
    <w:rsid w:val="00231D1A"/>
    <w:rsid w:val="00232065"/>
    <w:rsid w:val="00235428"/>
    <w:rsid w:val="0024290A"/>
    <w:rsid w:val="00244EFE"/>
    <w:rsid w:val="002454F1"/>
    <w:rsid w:val="00260345"/>
    <w:rsid w:val="00263E24"/>
    <w:rsid w:val="00267CD4"/>
    <w:rsid w:val="002720CF"/>
    <w:rsid w:val="002835CB"/>
    <w:rsid w:val="00287715"/>
    <w:rsid w:val="002943AB"/>
    <w:rsid w:val="002A6F1E"/>
    <w:rsid w:val="002C560A"/>
    <w:rsid w:val="002D608C"/>
    <w:rsid w:val="002E7096"/>
    <w:rsid w:val="002F0BCE"/>
    <w:rsid w:val="002F15BF"/>
    <w:rsid w:val="002F5699"/>
    <w:rsid w:val="002F5BD2"/>
    <w:rsid w:val="002F6C5B"/>
    <w:rsid w:val="002F78A4"/>
    <w:rsid w:val="00301CE1"/>
    <w:rsid w:val="00311441"/>
    <w:rsid w:val="00315D5B"/>
    <w:rsid w:val="00334B46"/>
    <w:rsid w:val="00335F39"/>
    <w:rsid w:val="003361A9"/>
    <w:rsid w:val="00337E8B"/>
    <w:rsid w:val="0034032E"/>
    <w:rsid w:val="003512B9"/>
    <w:rsid w:val="003523BB"/>
    <w:rsid w:val="00356E09"/>
    <w:rsid w:val="0036606D"/>
    <w:rsid w:val="00370D94"/>
    <w:rsid w:val="003933EE"/>
    <w:rsid w:val="00395742"/>
    <w:rsid w:val="003C2EE7"/>
    <w:rsid w:val="003D25D5"/>
    <w:rsid w:val="003E291A"/>
    <w:rsid w:val="003E76D8"/>
    <w:rsid w:val="00401BD9"/>
    <w:rsid w:val="00411B6D"/>
    <w:rsid w:val="004140BF"/>
    <w:rsid w:val="00420514"/>
    <w:rsid w:val="00425D4E"/>
    <w:rsid w:val="00437727"/>
    <w:rsid w:val="0044020A"/>
    <w:rsid w:val="00442D02"/>
    <w:rsid w:val="00443480"/>
    <w:rsid w:val="004455F1"/>
    <w:rsid w:val="00457D45"/>
    <w:rsid w:val="00457DF6"/>
    <w:rsid w:val="00460CB4"/>
    <w:rsid w:val="00467056"/>
    <w:rsid w:val="004708E8"/>
    <w:rsid w:val="00473369"/>
    <w:rsid w:val="0047470F"/>
    <w:rsid w:val="00474B77"/>
    <w:rsid w:val="00482196"/>
    <w:rsid w:val="00482BB2"/>
    <w:rsid w:val="00482E91"/>
    <w:rsid w:val="00492665"/>
    <w:rsid w:val="00492F0D"/>
    <w:rsid w:val="004944D6"/>
    <w:rsid w:val="0049788C"/>
    <w:rsid w:val="004A230F"/>
    <w:rsid w:val="004A3DC1"/>
    <w:rsid w:val="004B01EB"/>
    <w:rsid w:val="004B0DFF"/>
    <w:rsid w:val="004B3E82"/>
    <w:rsid w:val="004B45C1"/>
    <w:rsid w:val="004B7B33"/>
    <w:rsid w:val="004C099E"/>
    <w:rsid w:val="004C2755"/>
    <w:rsid w:val="004E161E"/>
    <w:rsid w:val="004E267E"/>
    <w:rsid w:val="004E7F6B"/>
    <w:rsid w:val="00504B6C"/>
    <w:rsid w:val="00505808"/>
    <w:rsid w:val="005244F5"/>
    <w:rsid w:val="00524F20"/>
    <w:rsid w:val="00527ABA"/>
    <w:rsid w:val="00542523"/>
    <w:rsid w:val="00543449"/>
    <w:rsid w:val="00557DED"/>
    <w:rsid w:val="005639A6"/>
    <w:rsid w:val="00564101"/>
    <w:rsid w:val="00576886"/>
    <w:rsid w:val="00585EEF"/>
    <w:rsid w:val="005870DF"/>
    <w:rsid w:val="00590AA8"/>
    <w:rsid w:val="0059506F"/>
    <w:rsid w:val="005A4E82"/>
    <w:rsid w:val="005A7DE6"/>
    <w:rsid w:val="005C627D"/>
    <w:rsid w:val="005D3C50"/>
    <w:rsid w:val="005E06A5"/>
    <w:rsid w:val="005E66E0"/>
    <w:rsid w:val="006006EF"/>
    <w:rsid w:val="00603DA8"/>
    <w:rsid w:val="00604D09"/>
    <w:rsid w:val="006152CC"/>
    <w:rsid w:val="0062355F"/>
    <w:rsid w:val="0063133A"/>
    <w:rsid w:val="00642615"/>
    <w:rsid w:val="00642B4A"/>
    <w:rsid w:val="00655D04"/>
    <w:rsid w:val="0065649A"/>
    <w:rsid w:val="00656C74"/>
    <w:rsid w:val="00661283"/>
    <w:rsid w:val="00665D02"/>
    <w:rsid w:val="00673D09"/>
    <w:rsid w:val="006828BB"/>
    <w:rsid w:val="00691FBA"/>
    <w:rsid w:val="006932C7"/>
    <w:rsid w:val="00694BE7"/>
    <w:rsid w:val="00695772"/>
    <w:rsid w:val="006A2DB5"/>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33F96"/>
    <w:rsid w:val="007648E1"/>
    <w:rsid w:val="007721B5"/>
    <w:rsid w:val="0078138C"/>
    <w:rsid w:val="0078504F"/>
    <w:rsid w:val="00785F8F"/>
    <w:rsid w:val="00787E7B"/>
    <w:rsid w:val="007B2C8A"/>
    <w:rsid w:val="007B5B4C"/>
    <w:rsid w:val="007B6797"/>
    <w:rsid w:val="007B7CF1"/>
    <w:rsid w:val="007C5354"/>
    <w:rsid w:val="007D09F3"/>
    <w:rsid w:val="007D1B23"/>
    <w:rsid w:val="007D5AF2"/>
    <w:rsid w:val="007E038D"/>
    <w:rsid w:val="007E498F"/>
    <w:rsid w:val="007F11AA"/>
    <w:rsid w:val="007F28C0"/>
    <w:rsid w:val="007F7BF5"/>
    <w:rsid w:val="00803A05"/>
    <w:rsid w:val="0081091F"/>
    <w:rsid w:val="008151BB"/>
    <w:rsid w:val="00820289"/>
    <w:rsid w:val="008251F3"/>
    <w:rsid w:val="00833D5A"/>
    <w:rsid w:val="0085122E"/>
    <w:rsid w:val="00853F07"/>
    <w:rsid w:val="00862C5B"/>
    <w:rsid w:val="0086512D"/>
    <w:rsid w:val="00867F46"/>
    <w:rsid w:val="00875B66"/>
    <w:rsid w:val="00876C8F"/>
    <w:rsid w:val="00876F0C"/>
    <w:rsid w:val="008831CC"/>
    <w:rsid w:val="0088431F"/>
    <w:rsid w:val="00885E52"/>
    <w:rsid w:val="008972CC"/>
    <w:rsid w:val="008A2FC2"/>
    <w:rsid w:val="008A3E97"/>
    <w:rsid w:val="008A47CA"/>
    <w:rsid w:val="008B20BB"/>
    <w:rsid w:val="008B6630"/>
    <w:rsid w:val="008D07EF"/>
    <w:rsid w:val="008F1706"/>
    <w:rsid w:val="008F3901"/>
    <w:rsid w:val="00906909"/>
    <w:rsid w:val="00912919"/>
    <w:rsid w:val="009222CD"/>
    <w:rsid w:val="00925562"/>
    <w:rsid w:val="00925D91"/>
    <w:rsid w:val="00950E11"/>
    <w:rsid w:val="00953620"/>
    <w:rsid w:val="00953765"/>
    <w:rsid w:val="009562CC"/>
    <w:rsid w:val="00962A39"/>
    <w:rsid w:val="009721E1"/>
    <w:rsid w:val="00975B4C"/>
    <w:rsid w:val="00996F94"/>
    <w:rsid w:val="009975CE"/>
    <w:rsid w:val="009A07C0"/>
    <w:rsid w:val="009A3630"/>
    <w:rsid w:val="009B2E98"/>
    <w:rsid w:val="009B5FEA"/>
    <w:rsid w:val="009B61AB"/>
    <w:rsid w:val="009B6867"/>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AF6130"/>
    <w:rsid w:val="00B27799"/>
    <w:rsid w:val="00B413F2"/>
    <w:rsid w:val="00B42971"/>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470D"/>
    <w:rsid w:val="00BD7B33"/>
    <w:rsid w:val="00BE0C0A"/>
    <w:rsid w:val="00BF0B43"/>
    <w:rsid w:val="00BF0C42"/>
    <w:rsid w:val="00BF1B20"/>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65CB"/>
    <w:rsid w:val="00D114BC"/>
    <w:rsid w:val="00D158CE"/>
    <w:rsid w:val="00D15E11"/>
    <w:rsid w:val="00D16F48"/>
    <w:rsid w:val="00D230D4"/>
    <w:rsid w:val="00D26D16"/>
    <w:rsid w:val="00D309F1"/>
    <w:rsid w:val="00D316DD"/>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1C2B"/>
    <w:rsid w:val="00DD2BB9"/>
    <w:rsid w:val="00DD611E"/>
    <w:rsid w:val="00DE4204"/>
    <w:rsid w:val="00DF2600"/>
    <w:rsid w:val="00E05470"/>
    <w:rsid w:val="00E15F6A"/>
    <w:rsid w:val="00E17C3A"/>
    <w:rsid w:val="00E2042B"/>
    <w:rsid w:val="00E33F9B"/>
    <w:rsid w:val="00E45021"/>
    <w:rsid w:val="00E45F66"/>
    <w:rsid w:val="00E467C6"/>
    <w:rsid w:val="00E65A65"/>
    <w:rsid w:val="00E97270"/>
    <w:rsid w:val="00EB3ECE"/>
    <w:rsid w:val="00EB5B9F"/>
    <w:rsid w:val="00EC3456"/>
    <w:rsid w:val="00EC3E55"/>
    <w:rsid w:val="00ED1BDE"/>
    <w:rsid w:val="00ED2660"/>
    <w:rsid w:val="00ED3556"/>
    <w:rsid w:val="00EF2090"/>
    <w:rsid w:val="00EF5153"/>
    <w:rsid w:val="00F108BA"/>
    <w:rsid w:val="00F20156"/>
    <w:rsid w:val="00F235DC"/>
    <w:rsid w:val="00F279D5"/>
    <w:rsid w:val="00F31214"/>
    <w:rsid w:val="00F35E58"/>
    <w:rsid w:val="00F36D61"/>
    <w:rsid w:val="00F537FA"/>
    <w:rsid w:val="00F63CC4"/>
    <w:rsid w:val="00F67390"/>
    <w:rsid w:val="00F711D2"/>
    <w:rsid w:val="00F712AA"/>
    <w:rsid w:val="00F75E6E"/>
    <w:rsid w:val="00FA240C"/>
    <w:rsid w:val="00FB142A"/>
    <w:rsid w:val="00FC0E20"/>
    <w:rsid w:val="00FC542B"/>
    <w:rsid w:val="00FD09A6"/>
    <w:rsid w:val="00FE1695"/>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43/"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A82DA-F390-44EC-90B1-616AD52FD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18</Pages>
  <Words>5532</Words>
  <Characters>33197</Characters>
  <Application>Microsoft Office Word</Application>
  <DocSecurity>0</DocSecurity>
  <Lines>582</Lines>
  <Paragraphs>226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38503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Йорданка Керанкова</dc:creator>
  <cp:lastModifiedBy>Йорданка Керанкова</cp:lastModifiedBy>
  <cp:revision>55</cp:revision>
  <cp:lastPrinted>2017-11-07T07:40:00Z</cp:lastPrinted>
  <dcterms:created xsi:type="dcterms:W3CDTF">2016-11-09T07:41:00Z</dcterms:created>
  <dcterms:modified xsi:type="dcterms:W3CDTF">2017-11-07T07:40:00Z</dcterms:modified>
</cp:coreProperties>
</file>